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194D44" w:rsidRDefault="00194D44" w:rsidP="00194D44">
      <w:pPr>
        <w:spacing w:line="240" w:lineRule="auto"/>
        <w:ind w:firstLine="540"/>
        <w:jc w:val="center"/>
        <w:outlineLvl w:val="0"/>
        <w:rPr>
          <w:rFonts w:ascii="Arial" w:hAnsi="Arial" w:cs="Arial"/>
          <w:sz w:val="32"/>
          <w:szCs w:val="32"/>
        </w:rPr>
      </w:pPr>
      <w:r>
        <w:rPr>
          <w:rFonts w:ascii="Arial" w:hAnsi="Arial" w:cs="Arial"/>
          <w:noProof/>
          <w:sz w:val="32"/>
          <w:szCs w:val="32"/>
          <w:lang w:eastAsia="ru-RU"/>
        </w:rPr>
        <w:drawing>
          <wp:anchor distT="0" distB="0" distL="114300" distR="114300" simplePos="0" relativeHeight="251658240" behindDoc="1" locked="0" layoutInCell="1" allowOverlap="1">
            <wp:simplePos x="0" y="0"/>
            <wp:positionH relativeFrom="column">
              <wp:posOffset>2823210</wp:posOffset>
            </wp:positionH>
            <wp:positionV relativeFrom="paragraph">
              <wp:posOffset>-79375</wp:posOffset>
            </wp:positionV>
            <wp:extent cx="491490" cy="619125"/>
            <wp:effectExtent l="19050" t="0" r="3810" b="0"/>
            <wp:wrapTight wrapText="bothSides">
              <wp:wrapPolygon edited="0">
                <wp:start x="-837" y="0"/>
                <wp:lineTo x="-837" y="21268"/>
                <wp:lineTo x="21767" y="21268"/>
                <wp:lineTo x="21767" y="0"/>
                <wp:lineTo x="-837" y="0"/>
              </wp:wrapPolygon>
            </wp:wrapTight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91490" cy="6191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296C52" w:rsidRDefault="00296C52" w:rsidP="00194D44">
      <w:pPr>
        <w:spacing w:after="0" w:line="240" w:lineRule="auto"/>
        <w:ind w:firstLine="539"/>
        <w:jc w:val="right"/>
        <w:outlineLvl w:val="0"/>
        <w:rPr>
          <w:rFonts w:ascii="Arial" w:hAnsi="Arial" w:cs="Arial"/>
          <w:sz w:val="32"/>
          <w:szCs w:val="32"/>
        </w:rPr>
      </w:pPr>
    </w:p>
    <w:p w:rsid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Совет депутатов Павловского муниципального округа</w:t>
      </w:r>
      <w:r w:rsidR="00EA3838" w:rsidRPr="00E01BD7">
        <w:rPr>
          <w:rFonts w:ascii="Arial" w:hAnsi="Arial" w:cs="Arial"/>
          <w:sz w:val="32"/>
          <w:szCs w:val="32"/>
        </w:rPr>
        <w:t xml:space="preserve">                                                                                         </w:t>
      </w:r>
    </w:p>
    <w:p w:rsidR="001850A4" w:rsidRDefault="001850A4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</w:p>
    <w:p w:rsidR="00092D85" w:rsidRP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Нижегородской области</w:t>
      </w:r>
    </w:p>
    <w:p w:rsidR="00194D44" w:rsidRDefault="00194D44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</w:p>
    <w:p w:rsidR="00092D85" w:rsidRPr="00E01BD7" w:rsidRDefault="00092D85" w:rsidP="00C1180C">
      <w:pPr>
        <w:spacing w:after="0" w:line="240" w:lineRule="auto"/>
        <w:ind w:firstLine="539"/>
        <w:jc w:val="center"/>
        <w:outlineLvl w:val="0"/>
        <w:rPr>
          <w:rFonts w:ascii="Arial" w:hAnsi="Arial" w:cs="Arial"/>
          <w:sz w:val="32"/>
          <w:szCs w:val="32"/>
        </w:rPr>
      </w:pPr>
      <w:r w:rsidRPr="00E01BD7">
        <w:rPr>
          <w:rFonts w:ascii="Arial" w:hAnsi="Arial" w:cs="Arial"/>
          <w:sz w:val="32"/>
          <w:szCs w:val="32"/>
        </w:rPr>
        <w:t>Решение</w:t>
      </w:r>
    </w:p>
    <w:p w:rsidR="00194D44" w:rsidRDefault="00194D44" w:rsidP="00C1180C">
      <w:pPr>
        <w:pStyle w:val="1"/>
        <w:ind w:firstLine="539"/>
        <w:jc w:val="center"/>
        <w:rPr>
          <w:rFonts w:ascii="Arial" w:hAnsi="Arial" w:cs="Arial"/>
          <w:sz w:val="24"/>
          <w:szCs w:val="24"/>
        </w:rPr>
      </w:pPr>
    </w:p>
    <w:p w:rsidR="00092D85" w:rsidRDefault="008758C4" w:rsidP="00C1180C">
      <w:pPr>
        <w:pStyle w:val="1"/>
        <w:ind w:firstLine="539"/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о</w:t>
      </w:r>
      <w:r w:rsidR="00092D85" w:rsidRPr="00EA3838">
        <w:rPr>
          <w:rFonts w:ascii="Arial" w:hAnsi="Arial" w:cs="Arial"/>
          <w:sz w:val="24"/>
          <w:szCs w:val="24"/>
        </w:rPr>
        <w:t>т</w:t>
      </w:r>
      <w:r>
        <w:rPr>
          <w:rFonts w:ascii="Arial" w:hAnsi="Arial" w:cs="Arial"/>
          <w:sz w:val="24"/>
          <w:szCs w:val="24"/>
        </w:rPr>
        <w:t xml:space="preserve"> </w:t>
      </w:r>
      <w:r w:rsidR="00174F8E">
        <w:rPr>
          <w:rFonts w:ascii="Arial" w:hAnsi="Arial" w:cs="Arial"/>
          <w:sz w:val="24"/>
          <w:szCs w:val="24"/>
        </w:rPr>
        <w:t>28</w:t>
      </w:r>
      <w:r w:rsidR="001E5038">
        <w:rPr>
          <w:rFonts w:ascii="Arial" w:hAnsi="Arial" w:cs="Arial"/>
          <w:sz w:val="24"/>
          <w:szCs w:val="24"/>
        </w:rPr>
        <w:t xml:space="preserve"> </w:t>
      </w:r>
      <w:r w:rsidR="0031393D">
        <w:rPr>
          <w:rFonts w:ascii="Arial" w:hAnsi="Arial" w:cs="Arial"/>
          <w:sz w:val="24"/>
          <w:szCs w:val="24"/>
        </w:rPr>
        <w:t>апреля</w:t>
      </w:r>
      <w:r w:rsidR="001E5038">
        <w:rPr>
          <w:rFonts w:ascii="Arial" w:hAnsi="Arial" w:cs="Arial"/>
          <w:sz w:val="24"/>
          <w:szCs w:val="24"/>
        </w:rPr>
        <w:t xml:space="preserve"> 2026 </w:t>
      </w:r>
      <w:r w:rsidR="009F6B62">
        <w:rPr>
          <w:rFonts w:ascii="Arial" w:hAnsi="Arial" w:cs="Arial"/>
          <w:sz w:val="24"/>
          <w:szCs w:val="24"/>
        </w:rPr>
        <w:t xml:space="preserve">года </w:t>
      </w:r>
      <w:r w:rsidR="001A2469">
        <w:rPr>
          <w:rFonts w:ascii="Arial" w:hAnsi="Arial" w:cs="Arial"/>
          <w:sz w:val="24"/>
          <w:szCs w:val="24"/>
        </w:rPr>
        <w:t>№</w:t>
      </w:r>
      <w:r w:rsidR="001E5038">
        <w:rPr>
          <w:rFonts w:ascii="Arial" w:hAnsi="Arial" w:cs="Arial"/>
          <w:sz w:val="24"/>
          <w:szCs w:val="24"/>
        </w:rPr>
        <w:t xml:space="preserve"> </w:t>
      </w:r>
      <w:r w:rsidR="00174F8E">
        <w:rPr>
          <w:rFonts w:ascii="Arial" w:hAnsi="Arial" w:cs="Arial"/>
          <w:sz w:val="24"/>
          <w:szCs w:val="24"/>
        </w:rPr>
        <w:t>31</w:t>
      </w:r>
      <w:r w:rsidR="009F6B62">
        <w:rPr>
          <w:rFonts w:ascii="Arial" w:hAnsi="Arial" w:cs="Arial"/>
          <w:sz w:val="24"/>
          <w:szCs w:val="24"/>
        </w:rPr>
        <w:t xml:space="preserve"> </w:t>
      </w:r>
    </w:p>
    <w:p w:rsidR="00180B4F" w:rsidRDefault="00180B4F" w:rsidP="001E5038">
      <w:pPr>
        <w:spacing w:after="0" w:line="240" w:lineRule="auto"/>
        <w:ind w:left="284" w:firstLine="255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8758C4" w:rsidRDefault="008758C4" w:rsidP="001E5038">
      <w:pPr>
        <w:spacing w:after="0" w:line="240" w:lineRule="auto"/>
        <w:ind w:left="284" w:firstLine="255"/>
        <w:jc w:val="center"/>
        <w:rPr>
          <w:rFonts w:ascii="Arial" w:hAnsi="Arial" w:cs="Arial"/>
          <w:sz w:val="24"/>
          <w:szCs w:val="24"/>
        </w:rPr>
      </w:pPr>
      <w:r w:rsidRPr="005B0B5A">
        <w:rPr>
          <w:rFonts w:ascii="Arial" w:hAnsi="Arial" w:cs="Arial"/>
          <w:sz w:val="24"/>
          <w:szCs w:val="24"/>
          <w:lang w:eastAsia="ru-RU"/>
        </w:rPr>
        <w:t xml:space="preserve">О внесении </w:t>
      </w:r>
      <w:r w:rsidRPr="005B0B5A">
        <w:rPr>
          <w:rFonts w:ascii="Arial" w:hAnsi="Arial" w:cs="Arial"/>
          <w:sz w:val="24"/>
          <w:szCs w:val="24"/>
        </w:rPr>
        <w:t>изменени</w:t>
      </w:r>
      <w:r w:rsidR="00F0698B">
        <w:rPr>
          <w:rFonts w:ascii="Arial" w:hAnsi="Arial" w:cs="Arial"/>
          <w:sz w:val="24"/>
          <w:szCs w:val="24"/>
        </w:rPr>
        <w:t>й</w:t>
      </w:r>
      <w:r w:rsidRPr="005B0B5A">
        <w:rPr>
          <w:rFonts w:ascii="Arial" w:hAnsi="Arial" w:cs="Arial"/>
          <w:sz w:val="24"/>
          <w:szCs w:val="24"/>
        </w:rPr>
        <w:t xml:space="preserve"> в Положение </w:t>
      </w:r>
      <w:r>
        <w:rPr>
          <w:rFonts w:ascii="Arial" w:hAnsi="Arial" w:cs="Arial"/>
          <w:sz w:val="24"/>
          <w:szCs w:val="24"/>
        </w:rPr>
        <w:t>о</w:t>
      </w:r>
      <w:r w:rsidRPr="005B0B5A">
        <w:rPr>
          <w:rFonts w:ascii="Arial" w:hAnsi="Arial" w:cs="Arial"/>
          <w:color w:val="000000"/>
          <w:sz w:val="24"/>
          <w:szCs w:val="24"/>
        </w:rPr>
        <w:t xml:space="preserve"> </w:t>
      </w:r>
      <w:r w:rsidRPr="005B0B5A">
        <w:rPr>
          <w:rFonts w:ascii="Arial" w:hAnsi="Arial" w:cs="Arial"/>
          <w:sz w:val="24"/>
          <w:szCs w:val="24"/>
        </w:rPr>
        <w:t xml:space="preserve">муниципальной службе в Павловском муниципальном округе Нижегородской области, утвержденное </w:t>
      </w:r>
      <w:r>
        <w:rPr>
          <w:rFonts w:ascii="Arial" w:hAnsi="Arial" w:cs="Arial"/>
          <w:sz w:val="24"/>
          <w:szCs w:val="24"/>
        </w:rPr>
        <w:t>р</w:t>
      </w:r>
      <w:r w:rsidRPr="005B0B5A">
        <w:rPr>
          <w:rFonts w:ascii="Arial" w:hAnsi="Arial" w:cs="Arial"/>
          <w:sz w:val="24"/>
          <w:szCs w:val="24"/>
        </w:rPr>
        <w:t xml:space="preserve">ешением Совета депутатов Павловского муниципального округа Нижегородской области </w:t>
      </w:r>
    </w:p>
    <w:p w:rsidR="008758C4" w:rsidRPr="005B0B5A" w:rsidRDefault="008758C4" w:rsidP="00C1180C">
      <w:pPr>
        <w:spacing w:after="0" w:line="240" w:lineRule="auto"/>
        <w:ind w:firstLine="539"/>
        <w:jc w:val="center"/>
        <w:rPr>
          <w:rFonts w:ascii="Arial" w:hAnsi="Arial" w:cs="Arial"/>
          <w:sz w:val="24"/>
          <w:szCs w:val="24"/>
          <w:lang w:eastAsia="ru-RU"/>
        </w:rPr>
      </w:pPr>
      <w:r w:rsidRPr="005B0B5A">
        <w:rPr>
          <w:rFonts w:ascii="Arial" w:hAnsi="Arial" w:cs="Arial"/>
          <w:sz w:val="24"/>
          <w:szCs w:val="24"/>
        </w:rPr>
        <w:t>от 16.03.2021</w:t>
      </w:r>
      <w:r w:rsidR="00C90D89">
        <w:rPr>
          <w:rFonts w:ascii="Arial" w:hAnsi="Arial" w:cs="Arial"/>
          <w:sz w:val="24"/>
          <w:szCs w:val="24"/>
        </w:rPr>
        <w:t>г.</w:t>
      </w:r>
      <w:r w:rsidRPr="005B0B5A">
        <w:rPr>
          <w:rFonts w:ascii="Arial" w:hAnsi="Arial" w:cs="Arial"/>
          <w:sz w:val="24"/>
          <w:szCs w:val="24"/>
        </w:rPr>
        <w:t xml:space="preserve"> №25</w:t>
      </w:r>
    </w:p>
    <w:p w:rsidR="00D7345A" w:rsidRDefault="00D7345A" w:rsidP="00C1180C">
      <w:pPr>
        <w:spacing w:after="0" w:line="240" w:lineRule="auto"/>
        <w:ind w:firstLine="539"/>
        <w:jc w:val="center"/>
        <w:rPr>
          <w:rFonts w:ascii="Arial" w:hAnsi="Arial" w:cs="Arial"/>
          <w:sz w:val="24"/>
          <w:szCs w:val="24"/>
          <w:lang w:eastAsia="ru-RU"/>
        </w:rPr>
      </w:pPr>
    </w:p>
    <w:p w:rsidR="007F291A" w:rsidRPr="00F24A6F" w:rsidRDefault="008758C4" w:rsidP="007A097E">
      <w:pPr>
        <w:pStyle w:val="1"/>
        <w:ind w:firstLine="539"/>
        <w:jc w:val="both"/>
        <w:rPr>
          <w:rFonts w:ascii="Arial" w:eastAsiaTheme="minorHAnsi" w:hAnsi="Arial" w:cs="Arial"/>
          <w:sz w:val="24"/>
          <w:szCs w:val="24"/>
          <w:lang w:eastAsia="en-US"/>
        </w:rPr>
      </w:pPr>
      <w:r w:rsidRPr="00F24A6F">
        <w:rPr>
          <w:rFonts w:ascii="Arial" w:eastAsiaTheme="minorHAnsi" w:hAnsi="Arial" w:cs="Arial"/>
          <w:sz w:val="24"/>
          <w:szCs w:val="24"/>
          <w:lang w:eastAsia="en-US"/>
        </w:rPr>
        <w:t>В целях приведения в соответствие</w:t>
      </w:r>
      <w:r w:rsidR="0043618B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с </w:t>
      </w:r>
      <w:hyperlink r:id="rId7" w:history="1">
        <w:r w:rsidR="00F24A6F" w:rsidRPr="00F24A6F">
          <w:rPr>
            <w:rFonts w:ascii="Arial" w:eastAsiaTheme="minorHAnsi" w:hAnsi="Arial" w:cs="Arial"/>
            <w:sz w:val="24"/>
            <w:szCs w:val="24"/>
            <w:lang w:eastAsia="en-US"/>
          </w:rPr>
          <w:t>Закон</w:t>
        </w:r>
      </w:hyperlink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>ом Нижегородской области от  03.08.2007</w:t>
      </w:r>
      <w:r w:rsidR="001E5038">
        <w:rPr>
          <w:rFonts w:ascii="Arial" w:eastAsiaTheme="minorHAnsi" w:hAnsi="Arial" w:cs="Arial"/>
          <w:sz w:val="24"/>
          <w:szCs w:val="24"/>
          <w:lang w:eastAsia="en-US"/>
        </w:rPr>
        <w:t>г.</w:t>
      </w:r>
      <w:r w:rsid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1E5038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99-З </w:t>
      </w:r>
      <w:r w:rsidR="00F24A6F">
        <w:rPr>
          <w:rFonts w:ascii="Arial" w:eastAsiaTheme="minorHAnsi" w:hAnsi="Arial" w:cs="Arial"/>
          <w:sz w:val="24"/>
          <w:szCs w:val="24"/>
          <w:lang w:eastAsia="en-US"/>
        </w:rPr>
        <w:t>«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>О муниципальной службе в Нижегородской области</w:t>
      </w:r>
      <w:r w:rsidR="00F24A6F">
        <w:rPr>
          <w:rFonts w:ascii="Arial" w:eastAsiaTheme="minorHAnsi" w:hAnsi="Arial" w:cs="Arial"/>
          <w:sz w:val="24"/>
          <w:szCs w:val="24"/>
          <w:lang w:eastAsia="en-US"/>
        </w:rPr>
        <w:t>»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 xml:space="preserve">(с </w:t>
      </w:r>
      <w:r w:rsidR="0031393D">
        <w:rPr>
          <w:rFonts w:ascii="Arial" w:eastAsiaTheme="minorHAnsi" w:hAnsi="Arial" w:cs="Arial"/>
          <w:sz w:val="24"/>
          <w:szCs w:val="24"/>
          <w:lang w:eastAsia="en-US"/>
        </w:rPr>
        <w:t xml:space="preserve">учетом 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>изменени</w:t>
      </w:r>
      <w:r w:rsidR="0031393D">
        <w:rPr>
          <w:rFonts w:ascii="Arial" w:eastAsiaTheme="minorHAnsi" w:hAnsi="Arial" w:cs="Arial"/>
          <w:sz w:val="24"/>
          <w:szCs w:val="24"/>
          <w:lang w:eastAsia="en-US"/>
        </w:rPr>
        <w:t>й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>, внесенны</w:t>
      </w:r>
      <w:r w:rsidR="0031393D">
        <w:rPr>
          <w:rFonts w:ascii="Arial" w:eastAsiaTheme="minorHAnsi" w:hAnsi="Arial" w:cs="Arial"/>
          <w:sz w:val="24"/>
          <w:szCs w:val="24"/>
          <w:lang w:eastAsia="en-US"/>
        </w:rPr>
        <w:t>х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31393D">
        <w:rPr>
          <w:rFonts w:ascii="Arial" w:eastAsiaTheme="minorHAnsi" w:hAnsi="Arial" w:cs="Arial"/>
          <w:sz w:val="24"/>
          <w:szCs w:val="24"/>
          <w:lang w:eastAsia="en-US"/>
        </w:rPr>
        <w:t>З</w:t>
      </w:r>
      <w:r w:rsidR="00F24A6F" w:rsidRPr="009B4B3D">
        <w:rPr>
          <w:rFonts w:ascii="Arial" w:eastAsiaTheme="minorHAnsi" w:hAnsi="Arial" w:cs="Arial"/>
          <w:sz w:val="24"/>
          <w:szCs w:val="24"/>
          <w:lang w:eastAsia="en-US"/>
        </w:rPr>
        <w:t xml:space="preserve">аконом </w:t>
      </w:r>
      <w:r w:rsidR="0031393D">
        <w:rPr>
          <w:rFonts w:ascii="Arial" w:eastAsiaTheme="minorHAnsi" w:hAnsi="Arial" w:cs="Arial"/>
          <w:sz w:val="24"/>
          <w:szCs w:val="24"/>
          <w:lang w:eastAsia="en-US"/>
        </w:rPr>
        <w:t xml:space="preserve">Нижегородской области </w:t>
      </w:r>
      <w:r w:rsidR="0031393D" w:rsidRPr="0031393D">
        <w:rPr>
          <w:rFonts w:ascii="Arial" w:eastAsiaTheme="minorHAnsi" w:hAnsi="Arial" w:cs="Arial"/>
          <w:sz w:val="24"/>
          <w:szCs w:val="24"/>
          <w:lang w:eastAsia="en-US"/>
        </w:rPr>
        <w:t xml:space="preserve">от 03.04.2026 </w:t>
      </w:r>
      <w:r w:rsidR="001850A4">
        <w:rPr>
          <w:rFonts w:ascii="Arial" w:eastAsiaTheme="minorHAnsi" w:hAnsi="Arial" w:cs="Arial"/>
          <w:sz w:val="24"/>
          <w:szCs w:val="24"/>
          <w:lang w:eastAsia="en-US"/>
        </w:rPr>
        <w:t>№</w:t>
      </w:r>
      <w:r w:rsidR="0031393D" w:rsidRPr="0031393D">
        <w:rPr>
          <w:rFonts w:ascii="Arial" w:eastAsiaTheme="minorHAnsi" w:hAnsi="Arial" w:cs="Arial"/>
          <w:sz w:val="24"/>
          <w:szCs w:val="24"/>
          <w:lang w:eastAsia="en-US"/>
        </w:rPr>
        <w:t xml:space="preserve"> 51-З</w:t>
      </w:r>
      <w:r w:rsidR="00F0698B" w:rsidRPr="009B4B3D">
        <w:rPr>
          <w:rFonts w:ascii="Arial" w:eastAsiaTheme="minorHAnsi" w:hAnsi="Arial" w:cs="Arial"/>
          <w:sz w:val="24"/>
          <w:szCs w:val="24"/>
          <w:lang w:eastAsia="en-US"/>
        </w:rPr>
        <w:t>)</w:t>
      </w:r>
      <w:r w:rsidR="00F24A6F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  <w:r w:rsidR="007F291A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Совет депутатов </w:t>
      </w:r>
      <w:r w:rsidR="007F291A" w:rsidRPr="001E5038">
        <w:rPr>
          <w:rFonts w:ascii="Arial" w:eastAsiaTheme="minorHAnsi" w:hAnsi="Arial" w:cs="Arial"/>
          <w:b/>
          <w:sz w:val="24"/>
          <w:szCs w:val="24"/>
          <w:lang w:eastAsia="en-US"/>
        </w:rPr>
        <w:t>решил:</w:t>
      </w:r>
      <w:r w:rsidR="007F291A" w:rsidRPr="00F24A6F">
        <w:rPr>
          <w:rFonts w:ascii="Arial" w:eastAsiaTheme="minorHAnsi" w:hAnsi="Arial" w:cs="Arial"/>
          <w:sz w:val="24"/>
          <w:szCs w:val="24"/>
          <w:lang w:eastAsia="en-US"/>
        </w:rPr>
        <w:t xml:space="preserve"> </w:t>
      </w:r>
    </w:p>
    <w:p w:rsidR="0031393D" w:rsidRPr="0031393D" w:rsidRDefault="0031393D" w:rsidP="00973D38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1</w:t>
      </w:r>
      <w:r w:rsidR="00973D38">
        <w:rPr>
          <w:rFonts w:ascii="Arial" w:hAnsi="Arial" w:cs="Arial"/>
          <w:sz w:val="24"/>
          <w:szCs w:val="24"/>
        </w:rPr>
        <w:t xml:space="preserve">. </w:t>
      </w:r>
      <w:r w:rsidR="008758C4" w:rsidRPr="0031393D">
        <w:rPr>
          <w:rFonts w:ascii="Arial" w:hAnsi="Arial" w:cs="Arial"/>
          <w:sz w:val="24"/>
          <w:szCs w:val="24"/>
        </w:rPr>
        <w:t>Внести в</w:t>
      </w:r>
      <w:r w:rsidR="003C561C" w:rsidRPr="0031393D">
        <w:rPr>
          <w:rFonts w:ascii="Arial" w:hAnsi="Arial" w:cs="Arial"/>
          <w:sz w:val="24"/>
          <w:szCs w:val="24"/>
        </w:rPr>
        <w:t xml:space="preserve"> </w:t>
      </w:r>
      <w:r w:rsidR="008B63E6" w:rsidRPr="0031393D">
        <w:rPr>
          <w:rFonts w:ascii="Arial" w:hAnsi="Arial" w:cs="Arial"/>
          <w:sz w:val="24"/>
          <w:szCs w:val="24"/>
        </w:rPr>
        <w:t>Положени</w:t>
      </w:r>
      <w:r w:rsidR="008758C4" w:rsidRPr="0031393D">
        <w:rPr>
          <w:rFonts w:ascii="Arial" w:hAnsi="Arial" w:cs="Arial"/>
          <w:sz w:val="24"/>
          <w:szCs w:val="24"/>
        </w:rPr>
        <w:t>е</w:t>
      </w:r>
      <w:r w:rsidR="008B63E6" w:rsidRPr="0031393D">
        <w:rPr>
          <w:rFonts w:ascii="Arial" w:hAnsi="Arial" w:cs="Arial"/>
          <w:sz w:val="24"/>
          <w:szCs w:val="24"/>
        </w:rPr>
        <w:t xml:space="preserve"> </w:t>
      </w:r>
      <w:r w:rsidR="007F291A" w:rsidRPr="0031393D">
        <w:rPr>
          <w:rFonts w:ascii="Arial" w:hAnsi="Arial" w:cs="Arial"/>
          <w:sz w:val="24"/>
          <w:szCs w:val="24"/>
        </w:rPr>
        <w:t>о</w:t>
      </w:r>
      <w:r w:rsidR="000E1ED7" w:rsidRPr="0031393D">
        <w:rPr>
          <w:rFonts w:ascii="Arial" w:hAnsi="Arial" w:cs="Arial"/>
          <w:color w:val="000000"/>
          <w:sz w:val="24"/>
          <w:szCs w:val="24"/>
        </w:rPr>
        <w:t xml:space="preserve"> </w:t>
      </w:r>
      <w:r w:rsidR="000E1ED7" w:rsidRPr="0031393D">
        <w:rPr>
          <w:rFonts w:ascii="Arial" w:hAnsi="Arial" w:cs="Arial"/>
          <w:sz w:val="24"/>
          <w:szCs w:val="24"/>
        </w:rPr>
        <w:t xml:space="preserve">муниципальной службе в Павловском муниципальном округе Нижегородской области, </w:t>
      </w:r>
      <w:r w:rsidR="008B63E6" w:rsidRPr="0031393D">
        <w:rPr>
          <w:rFonts w:ascii="Arial" w:hAnsi="Arial" w:cs="Arial"/>
          <w:sz w:val="24"/>
          <w:szCs w:val="24"/>
        </w:rPr>
        <w:t>утвержденно</w:t>
      </w:r>
      <w:r w:rsidR="00973D38">
        <w:rPr>
          <w:rFonts w:ascii="Arial" w:hAnsi="Arial" w:cs="Arial"/>
          <w:sz w:val="24"/>
          <w:szCs w:val="24"/>
        </w:rPr>
        <w:t>е</w:t>
      </w:r>
      <w:r w:rsidR="008B63E6" w:rsidRPr="0031393D">
        <w:rPr>
          <w:rFonts w:ascii="Arial" w:hAnsi="Arial" w:cs="Arial"/>
          <w:sz w:val="24"/>
          <w:szCs w:val="24"/>
        </w:rPr>
        <w:t xml:space="preserve"> </w:t>
      </w:r>
      <w:r w:rsidR="00BD7FB1" w:rsidRPr="0031393D">
        <w:rPr>
          <w:rFonts w:ascii="Arial" w:hAnsi="Arial" w:cs="Arial"/>
          <w:sz w:val="24"/>
          <w:szCs w:val="24"/>
        </w:rPr>
        <w:t>р</w:t>
      </w:r>
      <w:r w:rsidR="000E1ED7" w:rsidRPr="0031393D">
        <w:rPr>
          <w:rFonts w:ascii="Arial" w:hAnsi="Arial" w:cs="Arial"/>
          <w:sz w:val="24"/>
          <w:szCs w:val="24"/>
        </w:rPr>
        <w:t xml:space="preserve">ешением Совета депутатов Павловского муниципального округа </w:t>
      </w:r>
      <w:r w:rsidR="00951BF5" w:rsidRPr="0031393D">
        <w:rPr>
          <w:rFonts w:ascii="Arial" w:hAnsi="Arial" w:cs="Arial"/>
          <w:sz w:val="24"/>
          <w:szCs w:val="24"/>
        </w:rPr>
        <w:t xml:space="preserve">Нижегородской области </w:t>
      </w:r>
      <w:r w:rsidR="000E1ED7" w:rsidRPr="0031393D">
        <w:rPr>
          <w:rFonts w:ascii="Arial" w:hAnsi="Arial" w:cs="Arial"/>
          <w:sz w:val="24"/>
          <w:szCs w:val="24"/>
        </w:rPr>
        <w:t>от 16.03.2021 №</w:t>
      </w:r>
      <w:r w:rsidR="00F24A6F" w:rsidRPr="0031393D">
        <w:rPr>
          <w:rFonts w:ascii="Arial" w:hAnsi="Arial" w:cs="Arial"/>
          <w:sz w:val="24"/>
          <w:szCs w:val="24"/>
        </w:rPr>
        <w:t xml:space="preserve"> </w:t>
      </w:r>
      <w:r w:rsidR="000E1ED7" w:rsidRPr="0031393D">
        <w:rPr>
          <w:rFonts w:ascii="Arial" w:hAnsi="Arial" w:cs="Arial"/>
          <w:sz w:val="24"/>
          <w:szCs w:val="24"/>
        </w:rPr>
        <w:t>25</w:t>
      </w:r>
      <w:r w:rsidR="00F24A6F" w:rsidRPr="0031393D">
        <w:rPr>
          <w:rFonts w:ascii="Arial" w:hAnsi="Arial" w:cs="Arial"/>
          <w:sz w:val="24"/>
          <w:szCs w:val="24"/>
        </w:rPr>
        <w:t xml:space="preserve"> (с изменениями, внесенными решениями </w:t>
      </w:r>
      <w:r w:rsidRPr="0031393D">
        <w:rPr>
          <w:rFonts w:ascii="Arial" w:hAnsi="Arial" w:cs="Arial"/>
          <w:sz w:val="24"/>
          <w:szCs w:val="24"/>
        </w:rPr>
        <w:t xml:space="preserve">от 17.11.2021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115, от 24.03.2022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34, от 25.05.2022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59, от 18.10.2023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57, от 21.11.2023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62, от 03.04.2024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21, от 30.01.2025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7, от 29.05.2025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28, от 26.02.2026 </w:t>
      </w:r>
      <w:r w:rsidR="00702C84">
        <w:rPr>
          <w:rFonts w:ascii="Arial" w:hAnsi="Arial" w:cs="Arial"/>
          <w:sz w:val="24"/>
          <w:szCs w:val="24"/>
        </w:rPr>
        <w:t>№</w:t>
      </w:r>
      <w:r w:rsidRPr="0031393D">
        <w:rPr>
          <w:rFonts w:ascii="Arial" w:hAnsi="Arial" w:cs="Arial"/>
          <w:sz w:val="24"/>
          <w:szCs w:val="24"/>
        </w:rPr>
        <w:t xml:space="preserve"> 12</w:t>
      </w:r>
      <w:r w:rsidR="00F24A6F" w:rsidRPr="0031393D">
        <w:rPr>
          <w:rFonts w:ascii="Arial" w:hAnsi="Arial" w:cs="Arial"/>
          <w:sz w:val="24"/>
          <w:szCs w:val="24"/>
        </w:rPr>
        <w:t>)</w:t>
      </w:r>
      <w:r w:rsidR="00977299" w:rsidRPr="0031393D">
        <w:rPr>
          <w:rFonts w:ascii="Arial" w:hAnsi="Arial" w:cs="Arial"/>
          <w:sz w:val="24"/>
          <w:szCs w:val="24"/>
        </w:rPr>
        <w:t>,</w:t>
      </w:r>
      <w:r w:rsidR="008758C4" w:rsidRPr="0031393D">
        <w:rPr>
          <w:rFonts w:ascii="Arial" w:hAnsi="Arial" w:cs="Arial"/>
          <w:sz w:val="24"/>
          <w:szCs w:val="24"/>
        </w:rPr>
        <w:t xml:space="preserve"> следующ</w:t>
      </w:r>
      <w:r w:rsidR="004B2CFB" w:rsidRPr="0031393D">
        <w:rPr>
          <w:rFonts w:ascii="Arial" w:hAnsi="Arial" w:cs="Arial"/>
          <w:sz w:val="24"/>
          <w:szCs w:val="24"/>
        </w:rPr>
        <w:t>ие</w:t>
      </w:r>
      <w:r w:rsidR="008758C4" w:rsidRPr="0031393D">
        <w:rPr>
          <w:rFonts w:ascii="Arial" w:hAnsi="Arial" w:cs="Arial"/>
          <w:sz w:val="24"/>
          <w:szCs w:val="24"/>
        </w:rPr>
        <w:t xml:space="preserve"> изменени</w:t>
      </w:r>
      <w:r w:rsidR="004B2CFB" w:rsidRPr="0031393D">
        <w:rPr>
          <w:rFonts w:ascii="Arial" w:hAnsi="Arial" w:cs="Arial"/>
          <w:sz w:val="24"/>
          <w:szCs w:val="24"/>
        </w:rPr>
        <w:t>я</w:t>
      </w:r>
      <w:r w:rsidR="008758C4" w:rsidRPr="0031393D">
        <w:rPr>
          <w:rFonts w:ascii="Arial" w:hAnsi="Arial" w:cs="Arial"/>
          <w:sz w:val="24"/>
          <w:szCs w:val="24"/>
        </w:rPr>
        <w:t>:</w:t>
      </w:r>
      <w:r w:rsidRPr="0031393D">
        <w:rPr>
          <w:rFonts w:ascii="Arial" w:hAnsi="Arial" w:cs="Arial"/>
          <w:sz w:val="24"/>
          <w:szCs w:val="24"/>
        </w:rPr>
        <w:t xml:space="preserve"> </w:t>
      </w:r>
    </w:p>
    <w:p w:rsidR="008B3DF5" w:rsidRPr="00180B4F" w:rsidRDefault="005D7539" w:rsidP="00180B4F">
      <w:pPr>
        <w:spacing w:after="0" w:line="240" w:lineRule="auto"/>
        <w:ind w:firstLine="708"/>
        <w:jc w:val="both"/>
        <w:rPr>
          <w:rFonts w:ascii="Arial" w:hAnsi="Arial" w:cs="Arial"/>
          <w:sz w:val="24"/>
          <w:szCs w:val="24"/>
        </w:rPr>
      </w:pPr>
      <w:r w:rsidRPr="00180B4F">
        <w:rPr>
          <w:rFonts w:ascii="Arial" w:hAnsi="Arial" w:cs="Arial"/>
          <w:sz w:val="24"/>
          <w:szCs w:val="24"/>
        </w:rPr>
        <w:t>С</w:t>
      </w:r>
      <w:r w:rsidR="004B2CFB" w:rsidRPr="00180B4F">
        <w:rPr>
          <w:rFonts w:ascii="Arial" w:hAnsi="Arial" w:cs="Arial"/>
          <w:sz w:val="24"/>
          <w:szCs w:val="24"/>
        </w:rPr>
        <w:t>тать</w:t>
      </w:r>
      <w:r w:rsidRPr="00180B4F">
        <w:rPr>
          <w:rFonts w:ascii="Arial" w:hAnsi="Arial" w:cs="Arial"/>
          <w:sz w:val="24"/>
          <w:szCs w:val="24"/>
        </w:rPr>
        <w:t>ю</w:t>
      </w:r>
      <w:r w:rsidR="004B2CFB" w:rsidRPr="00180B4F">
        <w:rPr>
          <w:rFonts w:ascii="Arial" w:hAnsi="Arial" w:cs="Arial"/>
          <w:sz w:val="24"/>
          <w:szCs w:val="24"/>
        </w:rPr>
        <w:t xml:space="preserve"> </w:t>
      </w:r>
      <w:r w:rsidR="00973D38" w:rsidRPr="00180B4F">
        <w:rPr>
          <w:rFonts w:ascii="Arial" w:hAnsi="Arial" w:cs="Arial"/>
          <w:sz w:val="24"/>
          <w:szCs w:val="24"/>
        </w:rPr>
        <w:t>11</w:t>
      </w:r>
      <w:r w:rsidR="004B2CFB" w:rsidRPr="00180B4F">
        <w:rPr>
          <w:rFonts w:ascii="Arial" w:hAnsi="Arial" w:cs="Arial"/>
          <w:sz w:val="24"/>
          <w:szCs w:val="24"/>
        </w:rPr>
        <w:t xml:space="preserve"> </w:t>
      </w:r>
      <w:r w:rsidR="008B3DF5" w:rsidRPr="00180B4F">
        <w:rPr>
          <w:rFonts w:ascii="Arial" w:hAnsi="Arial" w:cs="Arial"/>
          <w:sz w:val="24"/>
          <w:szCs w:val="24"/>
        </w:rPr>
        <w:t>изложить в новой редакции:</w:t>
      </w:r>
    </w:p>
    <w:p w:rsidR="00B61ECF" w:rsidRDefault="00B61ECF" w:rsidP="005D753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5D7539" w:rsidRPr="005D7539" w:rsidRDefault="005D7539" w:rsidP="005D7539">
      <w:pPr>
        <w:widowControl w:val="0"/>
        <w:autoSpaceDE w:val="0"/>
        <w:autoSpaceDN w:val="0"/>
        <w:spacing w:after="0" w:line="240" w:lineRule="auto"/>
        <w:jc w:val="center"/>
        <w:outlineLvl w:val="2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Pr="005D7539">
        <w:rPr>
          <w:rFonts w:ascii="Arial" w:eastAsia="Times New Roman" w:hAnsi="Arial" w:cs="Arial"/>
          <w:b/>
          <w:sz w:val="24"/>
          <w:szCs w:val="24"/>
          <w:lang w:eastAsia="ru-RU"/>
        </w:rPr>
        <w:t>Статья 11. Представление сведений о доходах, расходах,</w:t>
      </w:r>
    </w:p>
    <w:p w:rsidR="005D7539" w:rsidRPr="005D7539" w:rsidRDefault="005D7539" w:rsidP="005D7539">
      <w:pPr>
        <w:widowControl w:val="0"/>
        <w:autoSpaceDE w:val="0"/>
        <w:autoSpaceDN w:val="0"/>
        <w:spacing w:after="0" w:line="240" w:lineRule="auto"/>
        <w:jc w:val="center"/>
        <w:rPr>
          <w:rFonts w:ascii="Arial" w:eastAsia="Times New Roman" w:hAnsi="Arial" w:cs="Arial"/>
          <w:b/>
          <w:sz w:val="24"/>
          <w:szCs w:val="24"/>
          <w:lang w:eastAsia="ru-RU"/>
        </w:rPr>
      </w:pPr>
      <w:r w:rsidRPr="005D7539">
        <w:rPr>
          <w:rFonts w:ascii="Arial" w:eastAsia="Times New Roman" w:hAnsi="Arial" w:cs="Arial"/>
          <w:b/>
          <w:sz w:val="24"/>
          <w:szCs w:val="24"/>
          <w:lang w:eastAsia="ru-RU"/>
        </w:rPr>
        <w:t>об имуществе и обязательствах имущественного характера</w:t>
      </w:r>
    </w:p>
    <w:p w:rsidR="005D7539" w:rsidRPr="005D7539" w:rsidRDefault="005D7539" w:rsidP="005D7539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D7539" w:rsidRPr="00702C84" w:rsidRDefault="005D7539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65588">
        <w:rPr>
          <w:rFonts w:ascii="Arial" w:hAnsi="Arial" w:cs="Arial"/>
          <w:sz w:val="24"/>
          <w:szCs w:val="24"/>
          <w:lang w:eastAsia="ru-RU"/>
        </w:rPr>
        <w:t>1. Гражданин, претендующий на замещение должности муниципальной службы, муниципальный служащий представляют представителю нанимателя (</w:t>
      </w:r>
      <w:r w:rsidRPr="00702C84">
        <w:rPr>
          <w:rFonts w:ascii="Arial" w:hAnsi="Arial" w:cs="Arial"/>
          <w:sz w:val="24"/>
          <w:szCs w:val="24"/>
          <w:lang w:eastAsia="ru-RU"/>
        </w:rPr>
        <w:t>работодателю) сведения о доходах, об имуществе и обязательствах имущественного характера, предусмотренные Федеральным законом от 25.12.2008</w:t>
      </w:r>
      <w:r w:rsidR="00B61ECF">
        <w:rPr>
          <w:rFonts w:ascii="Arial" w:hAnsi="Arial" w:cs="Arial"/>
          <w:sz w:val="24"/>
          <w:szCs w:val="24"/>
          <w:lang w:eastAsia="ru-RU"/>
        </w:rPr>
        <w:t>г.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№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 273-ФЗ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«</w:t>
      </w:r>
      <w:r w:rsidRPr="00702C84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»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, в случаях, установленных данным Федеральным законом. Указанные сведения представляются в порядке, сроки и по форме, которые установлены для представления сведений о доходах, об имуществе и обязательствах имущественного характера, предусмотренных Федеральным законом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от 25.12.2008 № 273-ФЗ «</w:t>
      </w:r>
      <w:r w:rsidRPr="00702C84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»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, государственными гражданскими служащими Нижегородской области. </w:t>
      </w:r>
    </w:p>
    <w:p w:rsidR="005D7539" w:rsidRPr="00702C84" w:rsidRDefault="005D7539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</w:rPr>
      </w:pPr>
      <w:r w:rsidRPr="00702C84">
        <w:rPr>
          <w:rFonts w:ascii="Arial" w:hAnsi="Arial" w:cs="Arial"/>
          <w:sz w:val="24"/>
          <w:szCs w:val="24"/>
        </w:rPr>
        <w:t xml:space="preserve">2.  Муниципальный служащий, замещающий должность муниципальной службы, включенную  в  соответствующий  перечень,  обязан  представлять  сведения о расходах,  предусмотренные Федеральным </w:t>
      </w:r>
      <w:hyperlink r:id="rId8" w:history="1">
        <w:r w:rsidRPr="00702C84">
          <w:rPr>
            <w:rFonts w:ascii="Arial" w:hAnsi="Arial" w:cs="Arial"/>
            <w:sz w:val="24"/>
            <w:szCs w:val="24"/>
          </w:rPr>
          <w:t>законом</w:t>
        </w:r>
      </w:hyperlink>
      <w:r w:rsidRPr="00702C84">
        <w:rPr>
          <w:rFonts w:ascii="Arial" w:hAnsi="Arial" w:cs="Arial"/>
          <w:sz w:val="24"/>
          <w:szCs w:val="24"/>
        </w:rPr>
        <w:t xml:space="preserve"> от 03.12.2012</w:t>
      </w:r>
      <w:r w:rsidR="00B61ECF">
        <w:rPr>
          <w:rFonts w:ascii="Arial" w:hAnsi="Arial" w:cs="Arial"/>
          <w:sz w:val="24"/>
          <w:szCs w:val="24"/>
        </w:rPr>
        <w:t>г.</w:t>
      </w:r>
      <w:r w:rsidRPr="00702C84">
        <w:rPr>
          <w:rFonts w:ascii="Arial" w:hAnsi="Arial" w:cs="Arial"/>
          <w:sz w:val="24"/>
          <w:szCs w:val="24"/>
        </w:rPr>
        <w:t xml:space="preserve"> </w:t>
      </w:r>
      <w:r w:rsidR="00B61ECF">
        <w:rPr>
          <w:rFonts w:ascii="Arial" w:hAnsi="Arial" w:cs="Arial"/>
          <w:sz w:val="24"/>
          <w:szCs w:val="24"/>
        </w:rPr>
        <w:t xml:space="preserve">      </w:t>
      </w:r>
      <w:r w:rsidR="00702C84" w:rsidRPr="00702C84">
        <w:rPr>
          <w:rFonts w:ascii="Arial" w:hAnsi="Arial" w:cs="Arial"/>
          <w:sz w:val="24"/>
          <w:szCs w:val="24"/>
        </w:rPr>
        <w:t>№</w:t>
      </w:r>
      <w:r w:rsidRPr="00702C84">
        <w:rPr>
          <w:rFonts w:ascii="Arial" w:hAnsi="Arial" w:cs="Arial"/>
          <w:sz w:val="24"/>
          <w:szCs w:val="24"/>
        </w:rPr>
        <w:t xml:space="preserve"> 230-ФЗ </w:t>
      </w:r>
      <w:r w:rsidR="00702C84" w:rsidRPr="00702C84">
        <w:rPr>
          <w:rFonts w:ascii="Arial" w:hAnsi="Arial" w:cs="Arial"/>
          <w:sz w:val="24"/>
          <w:szCs w:val="24"/>
        </w:rPr>
        <w:t>«</w:t>
      </w:r>
      <w:r w:rsidRPr="00702C84">
        <w:rPr>
          <w:rFonts w:ascii="Arial" w:hAnsi="Arial" w:cs="Arial"/>
          <w:sz w:val="24"/>
          <w:szCs w:val="24"/>
        </w:rPr>
        <w:t>О контроле за соответствием расходов лиц, замещающих государственные должности, и иных лиц их доходам</w:t>
      </w:r>
      <w:r w:rsidR="00702C84" w:rsidRPr="00702C84">
        <w:rPr>
          <w:rFonts w:ascii="Arial" w:hAnsi="Arial" w:cs="Arial"/>
          <w:sz w:val="24"/>
          <w:szCs w:val="24"/>
        </w:rPr>
        <w:t>»</w:t>
      </w:r>
      <w:r w:rsidRPr="00702C84">
        <w:rPr>
          <w:rFonts w:ascii="Arial" w:hAnsi="Arial" w:cs="Arial"/>
          <w:sz w:val="24"/>
          <w:szCs w:val="24"/>
        </w:rPr>
        <w:t>, в порядке и по форме, которые установлены для представления таких сведений государственными гражданскими служащими Нижегородской области.</w:t>
      </w:r>
    </w:p>
    <w:p w:rsidR="005D7539" w:rsidRPr="00702C84" w:rsidRDefault="005D7539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02C84">
        <w:rPr>
          <w:rFonts w:ascii="Arial" w:hAnsi="Arial" w:cs="Arial"/>
          <w:sz w:val="24"/>
          <w:szCs w:val="24"/>
          <w:lang w:eastAsia="ru-RU"/>
        </w:rPr>
        <w:t xml:space="preserve">3. Контроль за соответствием расходов муниципальных служащих, их супруг (супругов) и несовершеннолетних детей их доходам осуществляется в порядке, предусмотренном Федеральным </w:t>
      </w:r>
      <w:hyperlink r:id="rId9">
        <w:r w:rsidRPr="00702C84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 w:rsidRPr="00702C84">
        <w:rPr>
          <w:rFonts w:ascii="Arial" w:hAnsi="Arial" w:cs="Arial"/>
          <w:sz w:val="24"/>
          <w:szCs w:val="24"/>
          <w:lang w:eastAsia="ru-RU"/>
        </w:rPr>
        <w:t xml:space="preserve"> от 25.12.2008</w:t>
      </w:r>
      <w:r w:rsidR="00B61ECF">
        <w:rPr>
          <w:rFonts w:ascii="Arial" w:hAnsi="Arial" w:cs="Arial"/>
          <w:sz w:val="24"/>
          <w:szCs w:val="24"/>
          <w:lang w:eastAsia="ru-RU"/>
        </w:rPr>
        <w:t>г.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№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 273-ФЗ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«</w:t>
      </w:r>
      <w:r w:rsidRPr="00702C84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»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 и Федеральным </w:t>
      </w:r>
      <w:hyperlink r:id="rId10">
        <w:r w:rsidRPr="00702C84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 w:rsidRPr="00702C84">
        <w:rPr>
          <w:rFonts w:ascii="Arial" w:hAnsi="Arial" w:cs="Arial"/>
          <w:sz w:val="24"/>
          <w:szCs w:val="24"/>
          <w:lang w:eastAsia="ru-RU"/>
        </w:rPr>
        <w:t xml:space="preserve"> от 03.12.2012</w:t>
      </w:r>
      <w:r w:rsidR="00B61ECF">
        <w:rPr>
          <w:rFonts w:ascii="Arial" w:hAnsi="Arial" w:cs="Arial"/>
          <w:sz w:val="24"/>
          <w:szCs w:val="24"/>
          <w:lang w:eastAsia="ru-RU"/>
        </w:rPr>
        <w:t>г.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№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 230-ФЗ 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«</w:t>
      </w:r>
      <w:r w:rsidRPr="00702C84">
        <w:rPr>
          <w:rFonts w:ascii="Arial" w:hAnsi="Arial" w:cs="Arial"/>
          <w:sz w:val="24"/>
          <w:szCs w:val="24"/>
          <w:lang w:eastAsia="ru-RU"/>
        </w:rPr>
        <w:t xml:space="preserve">О контроле за соответствием расходов лиц, замещающих государственные должности, </w:t>
      </w:r>
      <w:r w:rsidRPr="00702C84">
        <w:rPr>
          <w:rFonts w:ascii="Arial" w:hAnsi="Arial" w:cs="Arial"/>
          <w:sz w:val="24"/>
          <w:szCs w:val="24"/>
          <w:lang w:eastAsia="ru-RU"/>
        </w:rPr>
        <w:lastRenderedPageBreak/>
        <w:t>и иных лиц их доходам</w:t>
      </w:r>
      <w:r w:rsidR="00702C84" w:rsidRPr="00702C84">
        <w:rPr>
          <w:rFonts w:ascii="Arial" w:hAnsi="Arial" w:cs="Arial"/>
          <w:sz w:val="24"/>
          <w:szCs w:val="24"/>
          <w:lang w:eastAsia="ru-RU"/>
        </w:rPr>
        <w:t>»</w:t>
      </w:r>
      <w:r w:rsidRPr="00702C84">
        <w:rPr>
          <w:rFonts w:ascii="Arial" w:hAnsi="Arial" w:cs="Arial"/>
          <w:sz w:val="24"/>
          <w:szCs w:val="24"/>
          <w:lang w:eastAsia="ru-RU"/>
        </w:rPr>
        <w:t>, нормативными правовыми актами Президента Российской Федерации, законами и иными нормативными правовыми актами Нижегородской области, муниципальными правовыми актами.</w:t>
      </w:r>
    </w:p>
    <w:p w:rsidR="00765588" w:rsidRPr="00702C84" w:rsidRDefault="005D7539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02C84">
        <w:rPr>
          <w:rFonts w:ascii="Arial" w:hAnsi="Arial" w:cs="Arial"/>
          <w:sz w:val="24"/>
          <w:szCs w:val="24"/>
          <w:lang w:eastAsia="ru-RU"/>
        </w:rPr>
        <w:t>4. Сведения, представляемые муниципальными служащими в соответствии с настоящей статьей, являются сведениями конфиденциального характера, если федеральными законами они не отнесены к сведениям, составляющим государственную и иную охраняемую федеральными законами тайну.</w:t>
      </w:r>
      <w:r w:rsidR="00765588" w:rsidRPr="00702C84">
        <w:rPr>
          <w:rFonts w:ascii="Arial" w:hAnsi="Arial" w:cs="Arial"/>
          <w:sz w:val="24"/>
          <w:szCs w:val="24"/>
          <w:lang w:eastAsia="ru-RU"/>
        </w:rPr>
        <w:t xml:space="preserve"> </w:t>
      </w:r>
    </w:p>
    <w:p w:rsidR="005D7539" w:rsidRPr="00702C84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</w:rPr>
      </w:pPr>
      <w:r w:rsidRPr="00702C84">
        <w:rPr>
          <w:rFonts w:ascii="Arial" w:hAnsi="Arial" w:cs="Arial"/>
          <w:sz w:val="24"/>
          <w:szCs w:val="24"/>
        </w:rPr>
        <w:t>5</w:t>
      </w:r>
      <w:r w:rsidR="005D7539" w:rsidRPr="00702C84">
        <w:rPr>
          <w:rFonts w:ascii="Arial" w:hAnsi="Arial" w:cs="Arial"/>
          <w:sz w:val="24"/>
          <w:szCs w:val="24"/>
        </w:rPr>
        <w:t>. Не допускается использование сведений, представляемых муниципальным служащим   в   соответствии  с  настоящей  статьей,  для  установления  или определения   платежеспособности   муниципального  служащего,  его  супруги (супруга)  и  несовершеннолетних  детей,  для  сбора в прямой или косвенной форме  пожертвований  (взносов) в фонды религиозных или других общественных объединений, иных организаций, а также физических лиц.</w:t>
      </w:r>
    </w:p>
    <w:p w:rsidR="005D7539" w:rsidRPr="00765588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02C84">
        <w:rPr>
          <w:rFonts w:ascii="Arial" w:hAnsi="Arial" w:cs="Arial"/>
          <w:sz w:val="24"/>
          <w:szCs w:val="24"/>
          <w:lang w:eastAsia="ru-RU"/>
        </w:rPr>
        <w:t>6</w:t>
      </w:r>
      <w:r w:rsidR="005D7539" w:rsidRPr="00702C84">
        <w:rPr>
          <w:rFonts w:ascii="Arial" w:hAnsi="Arial" w:cs="Arial"/>
          <w:sz w:val="24"/>
          <w:szCs w:val="24"/>
          <w:lang w:eastAsia="ru-RU"/>
        </w:rPr>
        <w:t>. Лица, виновные в разглашении сведений, представляемых муниципальным служащим в соответствии с настоящей статьей, или в использовании этих сведений в целях, не предусмотренных законодательством Российской Федерации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, несут ответственность в соответствии с законодательством Российской Федерации.</w:t>
      </w:r>
    </w:p>
    <w:p w:rsidR="005D7539" w:rsidRPr="00765588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65588">
        <w:rPr>
          <w:rFonts w:ascii="Arial" w:hAnsi="Arial" w:cs="Arial"/>
          <w:sz w:val="24"/>
          <w:szCs w:val="24"/>
          <w:lang w:eastAsia="ru-RU"/>
        </w:rPr>
        <w:t>7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. Непредставление гражданином при поступлении на муниципальную службу представителю нанимателя (работодателю) сведений о доходах, об имуществе и обязательствах имущественного характера, предусмотренных Федеральным законом 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>от 25.12.2008</w:t>
      </w:r>
      <w:r w:rsidR="00B61ECF">
        <w:rPr>
          <w:rFonts w:ascii="Arial" w:hAnsi="Arial" w:cs="Arial"/>
          <w:sz w:val="24"/>
          <w:szCs w:val="24"/>
          <w:lang w:eastAsia="ru-RU"/>
        </w:rPr>
        <w:t>г.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02C84">
        <w:rPr>
          <w:rFonts w:ascii="Arial" w:hAnsi="Arial" w:cs="Arial"/>
          <w:sz w:val="24"/>
          <w:szCs w:val="24"/>
          <w:lang w:eastAsia="ru-RU"/>
        </w:rPr>
        <w:t>№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 xml:space="preserve"> 273-ФЗ </w:t>
      </w:r>
      <w:r w:rsidR="00702C84">
        <w:rPr>
          <w:rFonts w:ascii="Arial" w:hAnsi="Arial" w:cs="Arial"/>
          <w:sz w:val="24"/>
          <w:szCs w:val="24"/>
          <w:lang w:eastAsia="ru-RU"/>
        </w:rPr>
        <w:t>«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702C84">
        <w:rPr>
          <w:rFonts w:ascii="Arial" w:hAnsi="Arial" w:cs="Arial"/>
          <w:sz w:val="24"/>
          <w:szCs w:val="24"/>
          <w:lang w:eastAsia="ru-RU"/>
        </w:rPr>
        <w:t>»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, в случаях, установленных данным Федеральным законом, либо представление заведомо недостоверных или неполных сведений является основанием для отказа в приеме указанного гражданина на муниципальную службу.</w:t>
      </w:r>
    </w:p>
    <w:p w:rsidR="005D7539" w:rsidRPr="00765588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65588">
        <w:rPr>
          <w:rFonts w:ascii="Arial" w:hAnsi="Arial" w:cs="Arial"/>
          <w:sz w:val="24"/>
          <w:szCs w:val="24"/>
          <w:lang w:eastAsia="ru-RU"/>
        </w:rPr>
        <w:t>8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. Непредставление муниципальным служащим сведений о доходах, об имуществе и обязательствах имущественного характера, предусмотренных Федеральным законом 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>от 25.12.2008</w:t>
      </w:r>
      <w:r w:rsidR="00B61ECF">
        <w:rPr>
          <w:rFonts w:ascii="Arial" w:hAnsi="Arial" w:cs="Arial"/>
          <w:sz w:val="24"/>
          <w:szCs w:val="24"/>
          <w:lang w:eastAsia="ru-RU"/>
        </w:rPr>
        <w:t>г.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02C84">
        <w:rPr>
          <w:rFonts w:ascii="Arial" w:hAnsi="Arial" w:cs="Arial"/>
          <w:sz w:val="24"/>
          <w:szCs w:val="24"/>
          <w:lang w:eastAsia="ru-RU"/>
        </w:rPr>
        <w:t>№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 xml:space="preserve"> 273-ФЗ </w:t>
      </w:r>
      <w:r w:rsidR="00702C84">
        <w:rPr>
          <w:rFonts w:ascii="Arial" w:hAnsi="Arial" w:cs="Arial"/>
          <w:sz w:val="24"/>
          <w:szCs w:val="24"/>
          <w:lang w:eastAsia="ru-RU"/>
        </w:rPr>
        <w:t>«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702C84">
        <w:rPr>
          <w:rFonts w:ascii="Arial" w:hAnsi="Arial" w:cs="Arial"/>
          <w:sz w:val="24"/>
          <w:szCs w:val="24"/>
          <w:lang w:eastAsia="ru-RU"/>
        </w:rPr>
        <w:t>»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, и сведений о расходах, предусмотренных Федеральным законом 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>от 03.12.2012</w:t>
      </w:r>
      <w:r w:rsidR="00B61ECF">
        <w:rPr>
          <w:rFonts w:ascii="Arial" w:hAnsi="Arial" w:cs="Arial"/>
          <w:sz w:val="24"/>
          <w:szCs w:val="24"/>
          <w:lang w:eastAsia="ru-RU"/>
        </w:rPr>
        <w:t>г.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 xml:space="preserve"> </w:t>
      </w:r>
      <w:r w:rsidR="00B61ECF">
        <w:rPr>
          <w:rFonts w:ascii="Arial" w:hAnsi="Arial" w:cs="Arial"/>
          <w:sz w:val="24"/>
          <w:szCs w:val="24"/>
          <w:lang w:eastAsia="ru-RU"/>
        </w:rPr>
        <w:t xml:space="preserve">       </w:t>
      </w:r>
      <w:r w:rsidR="00702C84">
        <w:rPr>
          <w:rFonts w:ascii="Arial" w:hAnsi="Arial" w:cs="Arial"/>
          <w:sz w:val="24"/>
          <w:szCs w:val="24"/>
          <w:lang w:eastAsia="ru-RU"/>
        </w:rPr>
        <w:t>№</w:t>
      </w:r>
      <w:r w:rsidR="00C2157C" w:rsidRPr="00C2157C">
        <w:rPr>
          <w:rFonts w:ascii="Arial" w:hAnsi="Arial" w:cs="Arial"/>
          <w:sz w:val="24"/>
          <w:szCs w:val="24"/>
          <w:lang w:eastAsia="ru-RU"/>
        </w:rPr>
        <w:t xml:space="preserve"> 230-ФЗ </w:t>
      </w:r>
      <w:r w:rsidR="00702C84">
        <w:rPr>
          <w:rFonts w:ascii="Arial" w:hAnsi="Arial" w:cs="Arial"/>
          <w:sz w:val="24"/>
          <w:szCs w:val="24"/>
          <w:lang w:eastAsia="ru-RU"/>
        </w:rPr>
        <w:t>«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О контроле за соответствием расходов лиц, замещающих государственные должности, и иных лиц их доходам</w:t>
      </w:r>
      <w:r w:rsidR="00702C84">
        <w:rPr>
          <w:rFonts w:ascii="Arial" w:hAnsi="Arial" w:cs="Arial"/>
          <w:sz w:val="24"/>
          <w:szCs w:val="24"/>
          <w:lang w:eastAsia="ru-RU"/>
        </w:rPr>
        <w:t>»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, в случае, если представление таких сведений обязательно, либо представление заведомо неполных сведений является правонарушением, влекущим увольнение муниципального служащего с муниципальной службы, за исключением случаев, установленных федеральными законами.</w:t>
      </w:r>
    </w:p>
    <w:p w:rsidR="005D7539" w:rsidRPr="00765588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65588">
        <w:rPr>
          <w:rFonts w:ascii="Arial" w:hAnsi="Arial" w:cs="Arial"/>
          <w:sz w:val="24"/>
          <w:szCs w:val="24"/>
          <w:lang w:eastAsia="ru-RU"/>
        </w:rPr>
        <w:t>9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. Представление муниципальным служащим заведомо недостоверных сведений, указанных в части </w:t>
      </w:r>
      <w:r w:rsidR="00C2157C">
        <w:rPr>
          <w:rFonts w:ascii="Arial" w:hAnsi="Arial" w:cs="Arial"/>
          <w:sz w:val="24"/>
          <w:szCs w:val="24"/>
          <w:lang w:eastAsia="ru-RU"/>
        </w:rPr>
        <w:t>8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 настоящей статьи, является правонарушением, влекущим увольнение муниципального служащего с муниципальной службы.</w:t>
      </w:r>
    </w:p>
    <w:p w:rsidR="005D7539" w:rsidRPr="00765588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65588">
        <w:rPr>
          <w:rFonts w:ascii="Arial" w:hAnsi="Arial" w:cs="Arial"/>
          <w:sz w:val="24"/>
          <w:szCs w:val="24"/>
          <w:lang w:eastAsia="ru-RU"/>
        </w:rPr>
        <w:t>10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. Проверка достоверности и полноты сведений о доходах, об имуществе и обязательствах имущественного характера, представляемых гражданами, претендующими на замещение должностей муниципальной службы, включенных в соответствующий перечень, достоверности и полноты сведений о доходах, расходах, об имуществе и обязательствах имущественного характера, представляемых муниципальными служащими, замещающими указанные должности, достоверности и полноты сведений, представляемых гражданами при поступлении на муниципальную службу в соответствии с нормативными правовыми актами Российской Федерации, соблюдения муниципальными служащими ограничений и запретов, требований о предотвращении или об урегулировании конфликта интересов, исполнения ими обязанностей, установленных Федеральным </w:t>
      </w:r>
      <w:hyperlink r:id="rId11">
        <w:r w:rsidR="005D7539" w:rsidRPr="00765588">
          <w:rPr>
            <w:rFonts w:ascii="Arial" w:hAnsi="Arial" w:cs="Arial"/>
            <w:sz w:val="24"/>
            <w:szCs w:val="24"/>
            <w:lang w:eastAsia="ru-RU"/>
          </w:rPr>
          <w:t>законом</w:t>
        </w:r>
      </w:hyperlink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 от 25.12.2008</w:t>
      </w:r>
      <w:r w:rsidR="00B61ECF">
        <w:rPr>
          <w:rFonts w:ascii="Arial" w:hAnsi="Arial" w:cs="Arial"/>
          <w:sz w:val="24"/>
          <w:szCs w:val="24"/>
          <w:lang w:eastAsia="ru-RU"/>
        </w:rPr>
        <w:t>г.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 </w:t>
      </w:r>
      <w:r w:rsidR="00702C84">
        <w:rPr>
          <w:rFonts w:ascii="Arial" w:hAnsi="Arial" w:cs="Arial"/>
          <w:sz w:val="24"/>
          <w:szCs w:val="24"/>
          <w:lang w:eastAsia="ru-RU"/>
        </w:rPr>
        <w:t>№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 273-ФЗ </w:t>
      </w:r>
      <w:r w:rsidR="00702C84">
        <w:rPr>
          <w:rFonts w:ascii="Arial" w:hAnsi="Arial" w:cs="Arial"/>
          <w:sz w:val="24"/>
          <w:szCs w:val="24"/>
          <w:lang w:eastAsia="ru-RU"/>
        </w:rPr>
        <w:t>«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>О противодействии коррупции</w:t>
      </w:r>
      <w:r w:rsidR="00702C84">
        <w:rPr>
          <w:rFonts w:ascii="Arial" w:hAnsi="Arial" w:cs="Arial"/>
          <w:sz w:val="24"/>
          <w:szCs w:val="24"/>
          <w:lang w:eastAsia="ru-RU"/>
        </w:rPr>
        <w:t>»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 и другими нормативными правовыми актами Российской Федерации, осуществляется в том же порядке, который установлен соответственно для проверки указанных в настоящей части сведений, представляемых гражданами, претендующими на замещение должностей государственной гражданской службы.</w:t>
      </w:r>
    </w:p>
    <w:p w:rsidR="005D7539" w:rsidRPr="00765588" w:rsidRDefault="00765588" w:rsidP="00765588">
      <w:pPr>
        <w:pStyle w:val="a9"/>
        <w:ind w:firstLine="567"/>
        <w:jc w:val="both"/>
        <w:rPr>
          <w:rFonts w:ascii="Arial" w:hAnsi="Arial" w:cs="Arial"/>
          <w:sz w:val="24"/>
          <w:szCs w:val="24"/>
          <w:lang w:eastAsia="ru-RU"/>
        </w:rPr>
      </w:pPr>
      <w:r w:rsidRPr="00765588">
        <w:rPr>
          <w:rFonts w:ascii="Arial" w:hAnsi="Arial" w:cs="Arial"/>
          <w:sz w:val="24"/>
          <w:szCs w:val="24"/>
          <w:lang w:eastAsia="ru-RU"/>
        </w:rPr>
        <w:t>11.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t xml:space="preserve"> Запросы о представлении сведений, составляющих банковскую, налоговую или иную охраняемую законом тайну, запросы в правоохранительные органы о проведении оперативно-розыскных мероприятий в отношении граждан, </w:t>
      </w:r>
      <w:r w:rsidR="005D7539" w:rsidRPr="00765588">
        <w:rPr>
          <w:rFonts w:ascii="Arial" w:hAnsi="Arial" w:cs="Arial"/>
          <w:sz w:val="24"/>
          <w:szCs w:val="24"/>
          <w:lang w:eastAsia="ru-RU"/>
        </w:rPr>
        <w:lastRenderedPageBreak/>
        <w:t>претендующих на замещение должностей муниципальной службы, включенных в соответствующий перечень, муниципальных служащих, замещающих указанные должности, супруг (супругов) и несовершеннолетних детей таких граждан и муниципальных служащих в интересах муниципальных органов направляются Губернатором Нижегородской области в порядке, определяемом нормативными правовыми актами Российской Федерации.</w:t>
      </w:r>
      <w:r w:rsidRPr="00765588">
        <w:rPr>
          <w:rFonts w:ascii="Arial" w:hAnsi="Arial" w:cs="Arial"/>
          <w:sz w:val="24"/>
          <w:szCs w:val="24"/>
          <w:lang w:eastAsia="ru-RU"/>
        </w:rPr>
        <w:t>»;</w:t>
      </w:r>
    </w:p>
    <w:p w:rsidR="00765588" w:rsidRDefault="00765588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995B31" w:rsidRDefault="008B3DF5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1.2. </w:t>
      </w:r>
      <w:r w:rsidR="00765588">
        <w:rPr>
          <w:rFonts w:ascii="Arial" w:eastAsia="Times New Roman" w:hAnsi="Arial" w:cs="Arial"/>
          <w:sz w:val="24"/>
          <w:szCs w:val="24"/>
          <w:lang w:eastAsia="ru-RU"/>
        </w:rPr>
        <w:t xml:space="preserve">Пункт 10 части 3 статьи 13 </w:t>
      </w:r>
      <w:r w:rsidR="00995B31">
        <w:rPr>
          <w:rFonts w:ascii="Arial" w:eastAsia="Times New Roman" w:hAnsi="Arial" w:cs="Arial"/>
          <w:sz w:val="24"/>
          <w:szCs w:val="24"/>
          <w:lang w:eastAsia="ru-RU"/>
        </w:rPr>
        <w:t>изложить в новой редакции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8B3DF5" w:rsidRDefault="00973D38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 xml:space="preserve">10) сведения о доходах, об имуществе и обязательствах имущественного характера, предусмотренные Федеральным законом </w:t>
      </w:r>
      <w:r w:rsidR="00702C8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>О противодействии коррупции</w:t>
      </w:r>
      <w:r w:rsidR="00702C84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>;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73D38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D7539" w:rsidRDefault="005D7539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5D7539" w:rsidRDefault="005D7539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1.3. 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 xml:space="preserve">Пункт </w:t>
      </w:r>
      <w:r w:rsidR="00995B31">
        <w:rPr>
          <w:rFonts w:ascii="Arial" w:eastAsia="Times New Roman" w:hAnsi="Arial" w:cs="Arial"/>
          <w:sz w:val="24"/>
          <w:szCs w:val="24"/>
          <w:lang w:eastAsia="ru-RU"/>
        </w:rPr>
        <w:t>3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 xml:space="preserve"> части </w:t>
      </w:r>
      <w:r w:rsidR="00995B31">
        <w:rPr>
          <w:rFonts w:ascii="Arial" w:eastAsia="Times New Roman" w:hAnsi="Arial" w:cs="Arial"/>
          <w:sz w:val="24"/>
          <w:szCs w:val="24"/>
          <w:lang w:eastAsia="ru-RU"/>
        </w:rPr>
        <w:t>1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 xml:space="preserve"> статьи 1</w:t>
      </w:r>
      <w:r w:rsidR="00995B31">
        <w:rPr>
          <w:rFonts w:ascii="Arial" w:eastAsia="Times New Roman" w:hAnsi="Arial" w:cs="Arial"/>
          <w:sz w:val="24"/>
          <w:szCs w:val="24"/>
          <w:lang w:eastAsia="ru-RU"/>
        </w:rPr>
        <w:t>7</w:t>
      </w:r>
      <w:r w:rsidR="00995B31" w:rsidRPr="00995B31">
        <w:rPr>
          <w:rFonts w:ascii="Arial" w:eastAsia="Times New Roman" w:hAnsi="Arial" w:cs="Arial"/>
          <w:sz w:val="24"/>
          <w:szCs w:val="24"/>
          <w:lang w:eastAsia="ru-RU"/>
        </w:rPr>
        <w:t xml:space="preserve"> изложить в новой редакции:</w:t>
      </w:r>
    </w:p>
    <w:p w:rsidR="005D7539" w:rsidRDefault="005D7539" w:rsidP="00B61ECF">
      <w:pPr>
        <w:pStyle w:val="a9"/>
        <w:ind w:firstLine="567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995B31" w:rsidRPr="00995B31">
        <w:rPr>
          <w:rFonts w:ascii="Arial" w:hAnsi="Arial" w:cs="Arial"/>
          <w:sz w:val="24"/>
          <w:szCs w:val="24"/>
        </w:rPr>
        <w:t xml:space="preserve">3) </w:t>
      </w:r>
      <w:proofErr w:type="gramStart"/>
      <w:r w:rsidR="00995B31" w:rsidRPr="00995B31">
        <w:rPr>
          <w:rFonts w:ascii="Arial" w:hAnsi="Arial" w:cs="Arial"/>
          <w:sz w:val="24"/>
          <w:szCs w:val="24"/>
        </w:rPr>
        <w:t>несоблюдения  ограничений</w:t>
      </w:r>
      <w:proofErr w:type="gramEnd"/>
      <w:r w:rsidR="00995B31" w:rsidRPr="00995B31">
        <w:rPr>
          <w:rFonts w:ascii="Arial" w:hAnsi="Arial" w:cs="Arial"/>
          <w:sz w:val="24"/>
          <w:szCs w:val="24"/>
        </w:rPr>
        <w:t xml:space="preserve">  и  запретов,  связанных  с муниципальной службой, установленных статьями </w:t>
      </w:r>
      <w:r w:rsidR="00641D7F">
        <w:rPr>
          <w:rFonts w:ascii="Arial" w:hAnsi="Arial" w:cs="Arial"/>
          <w:sz w:val="24"/>
          <w:szCs w:val="24"/>
        </w:rPr>
        <w:t>8, 9, 10, 11 настоящего Положения</w:t>
      </w:r>
      <w:r w:rsidR="00995B31" w:rsidRPr="00995B31">
        <w:rPr>
          <w:rFonts w:ascii="Arial" w:hAnsi="Arial" w:cs="Arial"/>
          <w:sz w:val="24"/>
          <w:szCs w:val="24"/>
        </w:rPr>
        <w:t>;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5D7539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D7539" w:rsidRDefault="005D7539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315C7" w:rsidRDefault="006315C7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1.4. Часть 2 статьи 18 изложить в новой редакции:</w:t>
      </w:r>
    </w:p>
    <w:p w:rsidR="006315C7" w:rsidRDefault="006315C7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«2. Размер должностного оклада, а также размер ежемесячных и иных дополнительных выплат и порядок их осуществления устанавливаются настоящим Положением.»;</w:t>
      </w:r>
    </w:p>
    <w:p w:rsidR="006315C7" w:rsidRDefault="006315C7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108B" w:rsidRDefault="005D7539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5D7539"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6315C7">
        <w:rPr>
          <w:rFonts w:ascii="Arial" w:eastAsia="Times New Roman" w:hAnsi="Arial" w:cs="Arial"/>
          <w:sz w:val="24"/>
          <w:szCs w:val="24"/>
          <w:lang w:eastAsia="ru-RU"/>
        </w:rPr>
        <w:t>5</w:t>
      </w:r>
      <w:r w:rsidRPr="005D7539">
        <w:rPr>
          <w:rFonts w:ascii="Arial" w:eastAsia="Times New Roman" w:hAnsi="Arial" w:cs="Arial"/>
          <w:sz w:val="24"/>
          <w:szCs w:val="24"/>
          <w:lang w:eastAsia="ru-RU"/>
        </w:rPr>
        <w:t xml:space="preserve">. </w:t>
      </w:r>
      <w:r w:rsidR="0061108B">
        <w:rPr>
          <w:rFonts w:ascii="Arial" w:eastAsia="Times New Roman" w:hAnsi="Arial" w:cs="Arial"/>
          <w:sz w:val="24"/>
          <w:szCs w:val="24"/>
          <w:lang w:eastAsia="ru-RU"/>
        </w:rPr>
        <w:t>Часть 10 статьи 24 признать утратившей силу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5D7539" w:rsidRDefault="005D7539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108B" w:rsidRDefault="005D7539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6315C7">
        <w:rPr>
          <w:rFonts w:ascii="Arial" w:eastAsia="Times New Roman" w:hAnsi="Arial" w:cs="Arial"/>
          <w:sz w:val="24"/>
          <w:szCs w:val="24"/>
          <w:lang w:eastAsia="ru-RU"/>
        </w:rPr>
        <w:t>6</w:t>
      </w:r>
      <w:r>
        <w:rPr>
          <w:rFonts w:ascii="Arial" w:eastAsia="Times New Roman" w:hAnsi="Arial" w:cs="Arial"/>
          <w:sz w:val="24"/>
          <w:szCs w:val="24"/>
          <w:lang w:eastAsia="ru-RU"/>
        </w:rPr>
        <w:t>.</w:t>
      </w:r>
      <w:r w:rsidR="0061108B">
        <w:rPr>
          <w:rFonts w:ascii="Arial" w:eastAsia="Times New Roman" w:hAnsi="Arial" w:cs="Arial"/>
          <w:sz w:val="24"/>
          <w:szCs w:val="24"/>
          <w:lang w:eastAsia="ru-RU"/>
        </w:rPr>
        <w:t xml:space="preserve"> Часть 3 статьи 25 дополнить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5D7539" w:rsidRPr="005D7539" w:rsidRDefault="0061108B" w:rsidP="007A097E">
      <w:pPr>
        <w:autoSpaceDE w:val="0"/>
        <w:autoSpaceDN w:val="0"/>
        <w:adjustRightInd w:val="0"/>
        <w:spacing w:after="0" w:line="240" w:lineRule="auto"/>
        <w:ind w:firstLine="539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61108B">
        <w:rPr>
          <w:rFonts w:ascii="Arial" w:eastAsia="Times New Roman" w:hAnsi="Arial" w:cs="Arial"/>
          <w:sz w:val="24"/>
          <w:szCs w:val="24"/>
          <w:lang w:eastAsia="ru-RU"/>
        </w:rPr>
        <w:t>, в соответствии с федеральными законами и законами Нижегородской области</w:t>
      </w:r>
      <w:r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61108B">
        <w:rPr>
          <w:rFonts w:ascii="Arial" w:eastAsia="Times New Roman" w:hAnsi="Arial" w:cs="Arial"/>
          <w:sz w:val="24"/>
          <w:szCs w:val="24"/>
          <w:lang w:eastAsia="ru-RU"/>
        </w:rPr>
        <w:t>;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</w:p>
    <w:p w:rsidR="0061108B" w:rsidRDefault="006E115A" w:rsidP="006E115A">
      <w:pPr>
        <w:spacing w:after="1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1.</w:t>
      </w:r>
      <w:r w:rsidR="006315C7">
        <w:rPr>
          <w:rFonts w:ascii="Arial" w:eastAsia="Times New Roman" w:hAnsi="Arial" w:cs="Arial"/>
          <w:sz w:val="24"/>
          <w:szCs w:val="24"/>
          <w:lang w:eastAsia="ru-RU"/>
        </w:rPr>
        <w:t>7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. В </w:t>
      </w:r>
      <w:r w:rsidR="0061108B">
        <w:rPr>
          <w:rFonts w:ascii="Arial" w:eastAsia="Times New Roman" w:hAnsi="Arial" w:cs="Arial"/>
          <w:sz w:val="24"/>
          <w:szCs w:val="24"/>
          <w:lang w:eastAsia="ru-RU"/>
        </w:rPr>
        <w:t>части 1.1. статьи 27 слова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>:</w:t>
      </w:r>
      <w:r w:rsidR="0061108B">
        <w:rPr>
          <w:rFonts w:ascii="Arial" w:eastAsia="Times New Roman" w:hAnsi="Arial" w:cs="Arial"/>
          <w:sz w:val="24"/>
          <w:szCs w:val="24"/>
          <w:lang w:eastAsia="ru-RU"/>
        </w:rPr>
        <w:t xml:space="preserve"> «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>настоящим Федеральным законом</w:t>
      </w:r>
      <w:r w:rsidR="0061108B">
        <w:rPr>
          <w:rFonts w:ascii="Arial" w:eastAsia="Times New Roman" w:hAnsi="Arial" w:cs="Arial"/>
          <w:sz w:val="24"/>
          <w:szCs w:val="24"/>
          <w:lang w:eastAsia="ru-RU"/>
        </w:rPr>
        <w:t>», заменить словами: «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 xml:space="preserve">Федеральным законом </w:t>
      </w:r>
      <w:r w:rsidR="00702C8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>О муниципальной службе в Российской Федерации</w:t>
      </w:r>
      <w:r w:rsidR="00702C84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61108B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="0061108B" w:rsidRPr="0061108B">
        <w:rPr>
          <w:rFonts w:ascii="Arial" w:eastAsia="Times New Roman" w:hAnsi="Arial" w:cs="Arial"/>
          <w:sz w:val="24"/>
          <w:szCs w:val="24"/>
          <w:lang w:eastAsia="ru-RU"/>
        </w:rPr>
        <w:t>;</w:t>
      </w:r>
    </w:p>
    <w:p w:rsidR="0061108B" w:rsidRDefault="0061108B" w:rsidP="006E115A">
      <w:pPr>
        <w:spacing w:after="1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61108B" w:rsidRDefault="0061108B" w:rsidP="0061108B">
      <w:pPr>
        <w:spacing w:after="1" w:line="240" w:lineRule="atLeast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6315C7">
        <w:rPr>
          <w:rFonts w:ascii="Arial" w:eastAsia="Times New Roman" w:hAnsi="Arial" w:cs="Arial"/>
          <w:sz w:val="24"/>
          <w:szCs w:val="24"/>
          <w:lang w:eastAsia="ru-RU"/>
        </w:rPr>
        <w:t>8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.  </w:t>
      </w:r>
      <w:r w:rsidRPr="0061108B">
        <w:rPr>
          <w:rFonts w:ascii="Arial" w:eastAsia="Times New Roman" w:hAnsi="Arial" w:cs="Arial"/>
          <w:sz w:val="24"/>
          <w:szCs w:val="24"/>
          <w:lang w:eastAsia="ru-RU"/>
        </w:rPr>
        <w:t xml:space="preserve">В </w:t>
      </w:r>
      <w:r>
        <w:rPr>
          <w:rFonts w:ascii="Arial" w:eastAsia="Times New Roman" w:hAnsi="Arial" w:cs="Arial"/>
          <w:sz w:val="24"/>
          <w:szCs w:val="24"/>
          <w:lang w:eastAsia="ru-RU"/>
        </w:rPr>
        <w:t>пункте 4</w:t>
      </w:r>
      <w:r w:rsidRPr="0061108B">
        <w:rPr>
          <w:rFonts w:ascii="Arial" w:eastAsia="Times New Roman" w:hAnsi="Arial" w:cs="Arial"/>
          <w:sz w:val="24"/>
          <w:szCs w:val="24"/>
          <w:lang w:eastAsia="ru-RU"/>
        </w:rPr>
        <w:t xml:space="preserve"> статьи 2</w:t>
      </w:r>
      <w:r>
        <w:rPr>
          <w:rFonts w:ascii="Arial" w:eastAsia="Times New Roman" w:hAnsi="Arial" w:cs="Arial"/>
          <w:sz w:val="24"/>
          <w:szCs w:val="24"/>
          <w:lang w:eastAsia="ru-RU"/>
        </w:rPr>
        <w:t>8</w:t>
      </w:r>
      <w:r w:rsidRPr="0061108B">
        <w:rPr>
          <w:rFonts w:ascii="Arial" w:eastAsia="Times New Roman" w:hAnsi="Arial" w:cs="Arial"/>
          <w:sz w:val="24"/>
          <w:szCs w:val="24"/>
          <w:lang w:eastAsia="ru-RU"/>
        </w:rPr>
        <w:t xml:space="preserve"> слова: «Пенсионного фонда Российской Федерации», заменить словами: «</w:t>
      </w:r>
      <w:r w:rsidR="009F44F0" w:rsidRPr="009F44F0">
        <w:rPr>
          <w:rFonts w:ascii="Arial" w:eastAsia="Times New Roman" w:hAnsi="Arial" w:cs="Arial"/>
          <w:sz w:val="24"/>
          <w:szCs w:val="24"/>
          <w:lang w:eastAsia="ru-RU"/>
        </w:rPr>
        <w:t>Фонда пенсионного и социального страхования Российской Федерации</w:t>
      </w:r>
      <w:r w:rsidRPr="0061108B">
        <w:rPr>
          <w:rFonts w:ascii="Arial" w:eastAsia="Times New Roman" w:hAnsi="Arial" w:cs="Arial"/>
          <w:sz w:val="24"/>
          <w:szCs w:val="24"/>
          <w:lang w:eastAsia="ru-RU"/>
        </w:rPr>
        <w:t>»;</w:t>
      </w:r>
    </w:p>
    <w:p w:rsidR="009F44F0" w:rsidRDefault="009F44F0" w:rsidP="0061108B">
      <w:pPr>
        <w:spacing w:after="1" w:line="240" w:lineRule="atLeast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9F44F0" w:rsidRDefault="009F44F0" w:rsidP="0061108B">
      <w:pPr>
        <w:spacing w:after="1" w:line="240" w:lineRule="atLeast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>
        <w:rPr>
          <w:rFonts w:ascii="Arial" w:eastAsia="Times New Roman" w:hAnsi="Arial" w:cs="Arial"/>
          <w:sz w:val="24"/>
          <w:szCs w:val="24"/>
          <w:lang w:eastAsia="ru-RU"/>
        </w:rPr>
        <w:t>1.</w:t>
      </w:r>
      <w:r w:rsidR="006315C7">
        <w:rPr>
          <w:rFonts w:ascii="Arial" w:eastAsia="Times New Roman" w:hAnsi="Arial" w:cs="Arial"/>
          <w:sz w:val="24"/>
          <w:szCs w:val="24"/>
          <w:lang w:eastAsia="ru-RU"/>
        </w:rPr>
        <w:t>9</w:t>
      </w:r>
      <w:r>
        <w:rPr>
          <w:rFonts w:ascii="Arial" w:eastAsia="Times New Roman" w:hAnsi="Arial" w:cs="Arial"/>
          <w:sz w:val="24"/>
          <w:szCs w:val="24"/>
          <w:lang w:eastAsia="ru-RU"/>
        </w:rPr>
        <w:t>. Дополнить статьей 30 следующего содержания</w:t>
      </w:r>
      <w:r w:rsidRPr="00C2157C">
        <w:rPr>
          <w:rFonts w:ascii="Arial" w:eastAsia="Times New Roman" w:hAnsi="Arial" w:cs="Arial"/>
          <w:sz w:val="24"/>
          <w:szCs w:val="24"/>
          <w:lang w:eastAsia="ru-RU"/>
        </w:rPr>
        <w:t>:</w:t>
      </w:r>
    </w:p>
    <w:p w:rsidR="00B61ECF" w:rsidRDefault="00B61ECF" w:rsidP="009F44F0">
      <w:pPr>
        <w:spacing w:after="1" w:line="240" w:lineRule="atLeast"/>
        <w:ind w:firstLine="567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</w:p>
    <w:p w:rsidR="009F44F0" w:rsidRPr="009F44F0" w:rsidRDefault="009F44F0" w:rsidP="009F44F0">
      <w:pPr>
        <w:spacing w:after="1" w:line="240" w:lineRule="atLeast"/>
        <w:ind w:firstLine="567"/>
        <w:jc w:val="center"/>
        <w:outlineLvl w:val="0"/>
        <w:rPr>
          <w:rFonts w:ascii="Arial" w:eastAsia="Times New Roman" w:hAnsi="Arial" w:cs="Arial"/>
          <w:b/>
          <w:sz w:val="24"/>
          <w:szCs w:val="24"/>
          <w:lang w:eastAsia="ru-RU"/>
        </w:rPr>
      </w:pPr>
      <w:r>
        <w:rPr>
          <w:rFonts w:ascii="Arial" w:eastAsia="Times New Roman" w:hAnsi="Arial" w:cs="Arial"/>
          <w:b/>
          <w:sz w:val="24"/>
          <w:szCs w:val="24"/>
          <w:lang w:eastAsia="ru-RU"/>
        </w:rPr>
        <w:t>«</w:t>
      </w:r>
      <w:r w:rsidRPr="009F44F0">
        <w:rPr>
          <w:rFonts w:ascii="Arial" w:eastAsia="Times New Roman" w:hAnsi="Arial" w:cs="Arial"/>
          <w:b/>
          <w:sz w:val="24"/>
          <w:szCs w:val="24"/>
          <w:lang w:eastAsia="ru-RU"/>
        </w:rPr>
        <w:t>Статья 30. Заключительные положения</w:t>
      </w:r>
    </w:p>
    <w:p w:rsidR="009F44F0" w:rsidRPr="009F44F0" w:rsidRDefault="009F44F0" w:rsidP="009F44F0">
      <w:pPr>
        <w:spacing w:after="1" w:line="240" w:lineRule="atLeast"/>
        <w:ind w:firstLine="567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  <w:r w:rsidRPr="009F44F0">
        <w:rPr>
          <w:rFonts w:ascii="Arial" w:eastAsia="Times New Roman" w:hAnsi="Arial" w:cs="Arial"/>
          <w:sz w:val="24"/>
          <w:szCs w:val="24"/>
          <w:lang w:eastAsia="ru-RU"/>
        </w:rPr>
        <w:t>1. В части, не предусмотренной настоящим Положением отношения, связанные с поступлением, прохождением и прекращением муниципальной службы в Павловском муниципальном округе Нижегородской области, а также с определением правового положения (статуса) муниципальных служащих Павловского муниципального округа регулируются Федеральным законом от 02.03.2007</w:t>
      </w:r>
      <w:r w:rsidR="00B61ECF">
        <w:rPr>
          <w:rFonts w:ascii="Arial" w:eastAsia="Times New Roman" w:hAnsi="Arial" w:cs="Arial"/>
          <w:sz w:val="24"/>
          <w:szCs w:val="24"/>
          <w:lang w:eastAsia="ru-RU"/>
        </w:rPr>
        <w:t>г.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 w:rsidR="001850A4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 xml:space="preserve"> 25-ФЗ </w:t>
      </w:r>
      <w:r w:rsidR="001850A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>О муниципальной службе в Российской Федерации</w:t>
      </w:r>
      <w:r w:rsidR="001850A4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 xml:space="preserve"> и Законом Нижегородской области от 03.08.2007 </w:t>
      </w:r>
      <w:r w:rsidR="001850A4">
        <w:rPr>
          <w:rFonts w:ascii="Arial" w:eastAsia="Times New Roman" w:hAnsi="Arial" w:cs="Arial"/>
          <w:sz w:val="24"/>
          <w:szCs w:val="24"/>
          <w:lang w:eastAsia="ru-RU"/>
        </w:rPr>
        <w:t>№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 xml:space="preserve"> 99-З </w:t>
      </w:r>
      <w:r w:rsidR="001850A4">
        <w:rPr>
          <w:rFonts w:ascii="Arial" w:eastAsia="Times New Roman" w:hAnsi="Arial" w:cs="Arial"/>
          <w:sz w:val="24"/>
          <w:szCs w:val="24"/>
          <w:lang w:eastAsia="ru-RU"/>
        </w:rPr>
        <w:t>«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>О муниципальной службе в Нижегородской области</w:t>
      </w:r>
      <w:r w:rsidR="001850A4">
        <w:rPr>
          <w:rFonts w:ascii="Arial" w:eastAsia="Times New Roman" w:hAnsi="Arial" w:cs="Arial"/>
          <w:sz w:val="24"/>
          <w:szCs w:val="24"/>
          <w:lang w:eastAsia="ru-RU"/>
        </w:rPr>
        <w:t>»</w:t>
      </w:r>
      <w:r w:rsidRPr="009F44F0">
        <w:rPr>
          <w:rFonts w:ascii="Arial" w:eastAsia="Times New Roman" w:hAnsi="Arial" w:cs="Arial"/>
          <w:sz w:val="24"/>
          <w:szCs w:val="24"/>
          <w:lang w:eastAsia="ru-RU"/>
        </w:rPr>
        <w:t>.</w:t>
      </w:r>
      <w:r>
        <w:rPr>
          <w:rFonts w:ascii="Arial" w:eastAsia="Times New Roman" w:hAnsi="Arial" w:cs="Arial"/>
          <w:sz w:val="24"/>
          <w:szCs w:val="24"/>
          <w:lang w:eastAsia="ru-RU"/>
        </w:rPr>
        <w:t>».</w:t>
      </w:r>
    </w:p>
    <w:p w:rsidR="0061108B" w:rsidRDefault="0061108B" w:rsidP="006E115A">
      <w:pPr>
        <w:spacing w:after="1" w:line="240" w:lineRule="atLeast"/>
        <w:jc w:val="both"/>
        <w:outlineLvl w:val="0"/>
        <w:rPr>
          <w:rFonts w:ascii="Arial" w:eastAsia="Times New Roman" w:hAnsi="Arial" w:cs="Arial"/>
          <w:sz w:val="24"/>
          <w:szCs w:val="24"/>
          <w:lang w:eastAsia="ru-RU"/>
        </w:rPr>
      </w:pPr>
    </w:p>
    <w:p w:rsidR="00FD60A6" w:rsidRPr="007A097E" w:rsidRDefault="00FD60A6" w:rsidP="001E5038">
      <w:pPr>
        <w:widowControl w:val="0"/>
        <w:autoSpaceDE w:val="0"/>
        <w:autoSpaceDN w:val="0"/>
        <w:spacing w:after="0" w:line="240" w:lineRule="auto"/>
        <w:ind w:firstLine="540"/>
        <w:jc w:val="both"/>
        <w:rPr>
          <w:rFonts w:ascii="Arial" w:eastAsia="Times New Roman" w:hAnsi="Arial" w:cs="Arial"/>
          <w:sz w:val="24"/>
          <w:szCs w:val="24"/>
          <w:lang w:eastAsia="ru-RU"/>
        </w:rPr>
      </w:pPr>
      <w:r w:rsidRPr="007A097E">
        <w:rPr>
          <w:rFonts w:ascii="Arial" w:eastAsia="Times New Roman" w:hAnsi="Arial" w:cs="Arial"/>
          <w:sz w:val="24"/>
          <w:szCs w:val="24"/>
          <w:lang w:eastAsia="ru-RU"/>
        </w:rPr>
        <w:t>2. Настоящее решение вступает в силу</w:t>
      </w:r>
      <w:r w:rsidR="00EF0603">
        <w:rPr>
          <w:rFonts w:ascii="Arial" w:eastAsia="Times New Roman" w:hAnsi="Arial" w:cs="Arial"/>
          <w:sz w:val="24"/>
          <w:szCs w:val="24"/>
          <w:lang w:eastAsia="ru-RU"/>
        </w:rPr>
        <w:t xml:space="preserve"> со дня</w:t>
      </w:r>
      <w:r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официального опубликования и распространяется на правоотношения, возникшие с 1 января 2026 г.</w:t>
      </w:r>
    </w:p>
    <w:p w:rsidR="00695C95" w:rsidRPr="009B4B3D" w:rsidRDefault="00B0771A" w:rsidP="00695C95">
      <w:pPr>
        <w:pStyle w:val="ConsPlusNormal"/>
        <w:autoSpaceDE/>
        <w:autoSpaceDN/>
        <w:ind w:firstLine="567"/>
        <w:jc w:val="both"/>
        <w:rPr>
          <w:rFonts w:ascii="Arial" w:hAnsi="Arial" w:cs="Arial"/>
          <w:sz w:val="24"/>
          <w:szCs w:val="24"/>
        </w:rPr>
      </w:pPr>
      <w:r w:rsidRPr="009B4B3D">
        <w:rPr>
          <w:rFonts w:ascii="Arial" w:hAnsi="Arial" w:cs="Arial"/>
          <w:sz w:val="24"/>
          <w:szCs w:val="24"/>
        </w:rPr>
        <w:t>3</w:t>
      </w:r>
      <w:r w:rsidR="00695C95" w:rsidRPr="009B4B3D">
        <w:rPr>
          <w:rFonts w:ascii="Arial" w:hAnsi="Arial" w:cs="Arial"/>
          <w:sz w:val="24"/>
          <w:szCs w:val="24"/>
        </w:rPr>
        <w:t xml:space="preserve">. Контроль за исполнением настоящего решения возложить на комитет по законности, правопорядку, этике и регламенту (председатель </w:t>
      </w:r>
      <w:r w:rsidR="009B4B3D" w:rsidRPr="009B4B3D">
        <w:rPr>
          <w:rFonts w:ascii="Arial" w:hAnsi="Arial" w:cs="Arial"/>
          <w:sz w:val="24"/>
          <w:szCs w:val="24"/>
        </w:rPr>
        <w:t>М</w:t>
      </w:r>
      <w:r w:rsidR="00695C95" w:rsidRPr="009B4B3D">
        <w:rPr>
          <w:rFonts w:ascii="Arial" w:hAnsi="Arial" w:cs="Arial"/>
          <w:sz w:val="24"/>
          <w:szCs w:val="24"/>
        </w:rPr>
        <w:t>.А.</w:t>
      </w:r>
      <w:r w:rsidR="009B4B3D" w:rsidRPr="009B4B3D">
        <w:rPr>
          <w:rFonts w:ascii="Arial" w:hAnsi="Arial" w:cs="Arial"/>
          <w:sz w:val="24"/>
          <w:szCs w:val="24"/>
        </w:rPr>
        <w:t xml:space="preserve"> Карпова</w:t>
      </w:r>
      <w:r w:rsidR="00695C95" w:rsidRPr="009B4B3D">
        <w:rPr>
          <w:rFonts w:ascii="Arial" w:hAnsi="Arial" w:cs="Arial"/>
          <w:sz w:val="24"/>
          <w:szCs w:val="24"/>
        </w:rPr>
        <w:t>).</w:t>
      </w:r>
      <w:r w:rsidR="00F24A6F" w:rsidRPr="009B4B3D">
        <w:rPr>
          <w:rFonts w:ascii="Arial" w:hAnsi="Arial" w:cs="Arial"/>
          <w:sz w:val="24"/>
          <w:szCs w:val="24"/>
        </w:rPr>
        <w:t xml:space="preserve"> </w:t>
      </w:r>
    </w:p>
    <w:p w:rsidR="00695C95" w:rsidRPr="009B4B3D" w:rsidRDefault="00695C95" w:rsidP="00A241AF">
      <w:pPr>
        <w:pStyle w:val="a8"/>
        <w:widowControl w:val="0"/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Arial" w:hAnsi="Arial" w:cs="Arial"/>
          <w:sz w:val="24"/>
          <w:szCs w:val="24"/>
        </w:rPr>
      </w:pPr>
    </w:p>
    <w:p w:rsidR="00FD60A6" w:rsidRPr="007A097E" w:rsidRDefault="001E5038" w:rsidP="00FD60A6">
      <w:pPr>
        <w:autoSpaceDE w:val="0"/>
        <w:autoSpaceDN w:val="0"/>
        <w:spacing w:after="0" w:line="240" w:lineRule="auto"/>
        <w:rPr>
          <w:rFonts w:ascii="Arial" w:eastAsia="Calibri" w:hAnsi="Arial" w:cs="Arial"/>
          <w:sz w:val="24"/>
          <w:szCs w:val="24"/>
          <w:lang w:eastAsia="ru-RU"/>
        </w:rPr>
      </w:pPr>
      <w:bookmarkStart w:id="0" w:name="_GoBack"/>
      <w:bookmarkEnd w:id="0"/>
      <w:r w:rsidRPr="007A097E">
        <w:rPr>
          <w:rFonts w:ascii="Arial" w:eastAsia="Calibri" w:hAnsi="Arial" w:cs="Arial"/>
          <w:sz w:val="24"/>
          <w:szCs w:val="24"/>
          <w:lang w:eastAsia="ru-RU"/>
        </w:rPr>
        <w:t>Глава местного самоуправления</w:t>
      </w:r>
      <w:r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</w:t>
      </w:r>
      <w:r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            </w:t>
      </w:r>
      <w:r w:rsidR="00FD60A6" w:rsidRPr="007A097E">
        <w:rPr>
          <w:rFonts w:ascii="Arial" w:eastAsia="Times New Roman" w:hAnsi="Arial" w:cs="Arial"/>
          <w:sz w:val="24"/>
          <w:szCs w:val="24"/>
          <w:lang w:eastAsia="ru-RU"/>
        </w:rPr>
        <w:t>П</w:t>
      </w:r>
      <w:r w:rsidR="00FD60A6" w:rsidRPr="007A097E">
        <w:rPr>
          <w:rFonts w:ascii="Arial" w:eastAsia="Calibri" w:hAnsi="Arial" w:cs="Arial"/>
          <w:sz w:val="24"/>
          <w:szCs w:val="24"/>
          <w:lang w:eastAsia="ru-RU"/>
        </w:rPr>
        <w:t xml:space="preserve">редседатель Совета депутатов       </w:t>
      </w:r>
      <w:r w:rsidR="00FD60A6"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 </w:t>
      </w:r>
    </w:p>
    <w:p w:rsidR="00FD60A6" w:rsidRPr="007A097E" w:rsidRDefault="00FD60A6" w:rsidP="00FD60A6">
      <w:pPr>
        <w:autoSpaceDE w:val="0"/>
        <w:autoSpaceDN w:val="0"/>
        <w:adjustRightInd w:val="0"/>
        <w:spacing w:after="0" w:line="240" w:lineRule="auto"/>
        <w:outlineLvl w:val="0"/>
        <w:rPr>
          <w:rFonts w:ascii="Arial" w:eastAsia="Calibri" w:hAnsi="Arial" w:cs="Arial"/>
          <w:sz w:val="24"/>
          <w:szCs w:val="24"/>
          <w:lang w:eastAsia="ru-RU"/>
        </w:rPr>
      </w:pP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Павловского муниципального округа  </w:t>
      </w:r>
      <w:r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                  </w:t>
      </w: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Павловского муниципального округа              </w:t>
      </w:r>
    </w:p>
    <w:p w:rsidR="001850A4" w:rsidRDefault="00FD60A6" w:rsidP="009F44F0">
      <w:pPr>
        <w:rPr>
          <w:rFonts w:ascii="Arial" w:eastAsia="Calibri" w:hAnsi="Arial" w:cs="Arial"/>
          <w:sz w:val="24"/>
          <w:szCs w:val="24"/>
          <w:lang w:eastAsia="ru-RU"/>
        </w:rPr>
      </w:pP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</w:t>
      </w:r>
    </w:p>
    <w:p w:rsidR="00C1180C" w:rsidRDefault="001E5038" w:rsidP="009F44F0">
      <w:pPr>
        <w:rPr>
          <w:rFonts w:ascii="Arial" w:hAnsi="Arial" w:cs="Arial"/>
          <w:sz w:val="24"/>
          <w:szCs w:val="24"/>
        </w:rPr>
      </w:pPr>
      <w:r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</w:t>
      </w:r>
      <w:r w:rsidRPr="007A097E">
        <w:rPr>
          <w:rFonts w:ascii="Arial" w:eastAsia="Calibri" w:hAnsi="Arial" w:cs="Arial"/>
          <w:sz w:val="24"/>
          <w:szCs w:val="24"/>
          <w:lang w:eastAsia="ru-RU"/>
        </w:rPr>
        <w:t xml:space="preserve">А.О. Кириллов </w:t>
      </w:r>
      <w:r>
        <w:rPr>
          <w:rFonts w:ascii="Arial" w:eastAsia="Calibri" w:hAnsi="Arial" w:cs="Arial"/>
          <w:sz w:val="24"/>
          <w:szCs w:val="24"/>
          <w:lang w:eastAsia="ru-RU"/>
        </w:rPr>
        <w:t xml:space="preserve">                                                         </w:t>
      </w:r>
      <w:r w:rsidR="00FD60A6" w:rsidRPr="007A097E">
        <w:rPr>
          <w:rFonts w:ascii="Arial" w:eastAsia="Calibri" w:hAnsi="Arial" w:cs="Arial"/>
          <w:sz w:val="24"/>
          <w:szCs w:val="24"/>
          <w:lang w:eastAsia="ru-RU"/>
        </w:rPr>
        <w:t xml:space="preserve">М.В. Потапова                     </w:t>
      </w:r>
      <w:r w:rsidR="00FD60A6" w:rsidRPr="007A097E">
        <w:rPr>
          <w:rFonts w:ascii="Arial" w:eastAsia="Times New Roman" w:hAnsi="Arial" w:cs="Arial"/>
          <w:sz w:val="24"/>
          <w:szCs w:val="24"/>
          <w:lang w:eastAsia="ru-RU"/>
        </w:rPr>
        <w:t xml:space="preserve">       </w:t>
      </w:r>
    </w:p>
    <w:sectPr w:rsidR="00C1180C" w:rsidSect="001850A4">
      <w:pgSz w:w="11906" w:h="16838"/>
      <w:pgMar w:top="567" w:right="851" w:bottom="567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CE6178"/>
    <w:multiLevelType w:val="hybridMultilevel"/>
    <w:tmpl w:val="1520E46C"/>
    <w:lvl w:ilvl="0" w:tplc="F42E47C0">
      <w:start w:val="7202"/>
      <w:numFmt w:val="decimal"/>
      <w:lvlText w:val="%1"/>
      <w:lvlJc w:val="left"/>
      <w:pPr>
        <w:ind w:left="840" w:hanging="48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57C5045"/>
    <w:multiLevelType w:val="hybridMultilevel"/>
    <w:tmpl w:val="3C8C10BC"/>
    <w:lvl w:ilvl="0" w:tplc="CE52A592">
      <w:start w:val="1"/>
      <w:numFmt w:val="decimal"/>
      <w:lvlText w:val="%1."/>
      <w:lvlJc w:val="left"/>
      <w:pPr>
        <w:ind w:left="1572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58DD6E4C"/>
    <w:multiLevelType w:val="multilevel"/>
    <w:tmpl w:val="3D94B63C"/>
    <w:lvl w:ilvl="0">
      <w:start w:val="1"/>
      <w:numFmt w:val="decimal"/>
      <w:lvlText w:val="%1."/>
      <w:lvlJc w:val="left"/>
      <w:pPr>
        <w:ind w:left="7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9" w:hanging="720"/>
      </w:pPr>
      <w:rPr>
        <w:rFonts w:hint="default"/>
        <w:sz w:val="24"/>
      </w:rPr>
    </w:lvl>
    <w:lvl w:ilvl="2">
      <w:start w:val="1"/>
      <w:numFmt w:val="decimal"/>
      <w:isLgl/>
      <w:lvlText w:val="%1.%2.%3."/>
      <w:lvlJc w:val="left"/>
      <w:pPr>
        <w:ind w:left="1718" w:hanging="720"/>
      </w:pPr>
      <w:rPr>
        <w:rFonts w:hint="default"/>
        <w:sz w:val="24"/>
      </w:rPr>
    </w:lvl>
    <w:lvl w:ilvl="3">
      <w:start w:val="1"/>
      <w:numFmt w:val="decimal"/>
      <w:isLgl/>
      <w:lvlText w:val="%1.%2.%3.%4."/>
      <w:lvlJc w:val="left"/>
      <w:pPr>
        <w:ind w:left="2367" w:hanging="1080"/>
      </w:pPr>
      <w:rPr>
        <w:rFonts w:hint="default"/>
        <w:sz w:val="24"/>
      </w:rPr>
    </w:lvl>
    <w:lvl w:ilvl="4">
      <w:start w:val="1"/>
      <w:numFmt w:val="decimal"/>
      <w:isLgl/>
      <w:lvlText w:val="%1.%2.%3.%4.%5."/>
      <w:lvlJc w:val="left"/>
      <w:pPr>
        <w:ind w:left="2656" w:hanging="1080"/>
      </w:pPr>
      <w:rPr>
        <w:rFonts w:hint="default"/>
        <w:sz w:val="24"/>
      </w:rPr>
    </w:lvl>
    <w:lvl w:ilvl="5">
      <w:start w:val="1"/>
      <w:numFmt w:val="decimal"/>
      <w:isLgl/>
      <w:lvlText w:val="%1.%2.%3.%4.%5.%6."/>
      <w:lvlJc w:val="left"/>
      <w:pPr>
        <w:ind w:left="3305" w:hanging="1440"/>
      </w:pPr>
      <w:rPr>
        <w:rFonts w:hint="default"/>
        <w:sz w:val="24"/>
      </w:rPr>
    </w:lvl>
    <w:lvl w:ilvl="6">
      <w:start w:val="1"/>
      <w:numFmt w:val="decimal"/>
      <w:isLgl/>
      <w:lvlText w:val="%1.%2.%3.%4.%5.%6.%7."/>
      <w:lvlJc w:val="left"/>
      <w:pPr>
        <w:ind w:left="3594" w:hanging="1440"/>
      </w:pPr>
      <w:rPr>
        <w:rFonts w:hint="default"/>
        <w:sz w:val="24"/>
      </w:rPr>
    </w:lvl>
    <w:lvl w:ilvl="7">
      <w:start w:val="1"/>
      <w:numFmt w:val="decimal"/>
      <w:isLgl/>
      <w:lvlText w:val="%1.%2.%3.%4.%5.%6.%7.%8."/>
      <w:lvlJc w:val="left"/>
      <w:pPr>
        <w:ind w:left="4243" w:hanging="1800"/>
      </w:pPr>
      <w:rPr>
        <w:rFonts w:hint="default"/>
        <w:sz w:val="24"/>
      </w:rPr>
    </w:lvl>
    <w:lvl w:ilvl="8">
      <w:start w:val="1"/>
      <w:numFmt w:val="decimal"/>
      <w:isLgl/>
      <w:lvlText w:val="%1.%2.%3.%4.%5.%6.%7.%8.%9."/>
      <w:lvlJc w:val="left"/>
      <w:pPr>
        <w:ind w:left="4892" w:hanging="2160"/>
      </w:pPr>
      <w:rPr>
        <w:rFonts w:hint="default"/>
        <w:sz w:val="24"/>
      </w:rPr>
    </w:lvl>
  </w:abstractNum>
  <w:abstractNum w:abstractNumId="3" w15:restartNumberingAfterBreak="0">
    <w:nsid w:val="5B0F1332"/>
    <w:multiLevelType w:val="hybridMultilevel"/>
    <w:tmpl w:val="6168356C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5CAD3202"/>
    <w:multiLevelType w:val="multilevel"/>
    <w:tmpl w:val="42DC4E9A"/>
    <w:lvl w:ilvl="0">
      <w:start w:val="1"/>
      <w:numFmt w:val="decimal"/>
      <w:lvlText w:val="%1"/>
      <w:lvlJc w:val="left"/>
      <w:pPr>
        <w:ind w:left="408" w:hanging="408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408" w:hanging="408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34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88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7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32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22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5760" w:hanging="1440"/>
      </w:pPr>
      <w:rPr>
        <w:rFonts w:hint="default"/>
      </w:rPr>
    </w:lvl>
  </w:abstractNum>
  <w:abstractNum w:abstractNumId="5" w15:restartNumberingAfterBreak="0">
    <w:nsid w:val="5F0F153C"/>
    <w:multiLevelType w:val="hybridMultilevel"/>
    <w:tmpl w:val="C9A43F1A"/>
    <w:lvl w:ilvl="0" w:tplc="14AE9ABC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num w:numId="1">
    <w:abstractNumId w:val="5"/>
  </w:num>
  <w:num w:numId="2">
    <w:abstractNumId w:val="2"/>
  </w:num>
  <w:num w:numId="3">
    <w:abstractNumId w:val="1"/>
  </w:num>
  <w:num w:numId="4">
    <w:abstractNumId w:val="0"/>
  </w:num>
  <w:num w:numId="5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</w:num>
  <w:num w:numId="7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6C4E"/>
    <w:rsid w:val="00015B9C"/>
    <w:rsid w:val="000205B8"/>
    <w:rsid w:val="00024C9B"/>
    <w:rsid w:val="00033001"/>
    <w:rsid w:val="00047AFE"/>
    <w:rsid w:val="00051213"/>
    <w:rsid w:val="00057E56"/>
    <w:rsid w:val="000761ED"/>
    <w:rsid w:val="00084FA2"/>
    <w:rsid w:val="00092D85"/>
    <w:rsid w:val="000A3A6B"/>
    <w:rsid w:val="000C7EF8"/>
    <w:rsid w:val="000D30E6"/>
    <w:rsid w:val="000D36F8"/>
    <w:rsid w:val="000D4166"/>
    <w:rsid w:val="000D6059"/>
    <w:rsid w:val="000E1ED7"/>
    <w:rsid w:val="00100F56"/>
    <w:rsid w:val="001107DA"/>
    <w:rsid w:val="00120263"/>
    <w:rsid w:val="00132AC1"/>
    <w:rsid w:val="00150F0E"/>
    <w:rsid w:val="0015751B"/>
    <w:rsid w:val="001604C7"/>
    <w:rsid w:val="00171904"/>
    <w:rsid w:val="00174D80"/>
    <w:rsid w:val="00174F8E"/>
    <w:rsid w:val="00180B4F"/>
    <w:rsid w:val="001850A4"/>
    <w:rsid w:val="00194D44"/>
    <w:rsid w:val="001A2469"/>
    <w:rsid w:val="001C02D7"/>
    <w:rsid w:val="001E13AA"/>
    <w:rsid w:val="001E2776"/>
    <w:rsid w:val="001E3C68"/>
    <w:rsid w:val="001E5038"/>
    <w:rsid w:val="00220E66"/>
    <w:rsid w:val="00242474"/>
    <w:rsid w:val="00247EF0"/>
    <w:rsid w:val="00250FF5"/>
    <w:rsid w:val="00285B82"/>
    <w:rsid w:val="00296130"/>
    <w:rsid w:val="00296C52"/>
    <w:rsid w:val="002A7889"/>
    <w:rsid w:val="002D345C"/>
    <w:rsid w:val="002F337E"/>
    <w:rsid w:val="00304AAE"/>
    <w:rsid w:val="0031393D"/>
    <w:rsid w:val="00313A9E"/>
    <w:rsid w:val="00324F37"/>
    <w:rsid w:val="00326605"/>
    <w:rsid w:val="00331883"/>
    <w:rsid w:val="0033347E"/>
    <w:rsid w:val="00333D32"/>
    <w:rsid w:val="00341818"/>
    <w:rsid w:val="00346FBE"/>
    <w:rsid w:val="00373EB8"/>
    <w:rsid w:val="0038359F"/>
    <w:rsid w:val="003A1D0C"/>
    <w:rsid w:val="003C561C"/>
    <w:rsid w:val="003C5B64"/>
    <w:rsid w:val="003D1602"/>
    <w:rsid w:val="003E1160"/>
    <w:rsid w:val="003E2287"/>
    <w:rsid w:val="003F0349"/>
    <w:rsid w:val="003F6C8E"/>
    <w:rsid w:val="004123E7"/>
    <w:rsid w:val="00412A92"/>
    <w:rsid w:val="00413F9E"/>
    <w:rsid w:val="004178DA"/>
    <w:rsid w:val="0043618B"/>
    <w:rsid w:val="004555E3"/>
    <w:rsid w:val="004616C1"/>
    <w:rsid w:val="00471602"/>
    <w:rsid w:val="00473761"/>
    <w:rsid w:val="0049727E"/>
    <w:rsid w:val="004B13D8"/>
    <w:rsid w:val="004B2CFB"/>
    <w:rsid w:val="004E3005"/>
    <w:rsid w:val="00503E50"/>
    <w:rsid w:val="005107D6"/>
    <w:rsid w:val="00513955"/>
    <w:rsid w:val="00533C29"/>
    <w:rsid w:val="0054604D"/>
    <w:rsid w:val="00547150"/>
    <w:rsid w:val="005513BA"/>
    <w:rsid w:val="0057735C"/>
    <w:rsid w:val="005853E8"/>
    <w:rsid w:val="00594BF9"/>
    <w:rsid w:val="005A60E7"/>
    <w:rsid w:val="005A69EF"/>
    <w:rsid w:val="005B0B5A"/>
    <w:rsid w:val="005C492C"/>
    <w:rsid w:val="005D7539"/>
    <w:rsid w:val="005F6C4E"/>
    <w:rsid w:val="006009D8"/>
    <w:rsid w:val="00601D5F"/>
    <w:rsid w:val="006025F7"/>
    <w:rsid w:val="0061108B"/>
    <w:rsid w:val="006127A9"/>
    <w:rsid w:val="00625066"/>
    <w:rsid w:val="006315C7"/>
    <w:rsid w:val="006372FA"/>
    <w:rsid w:val="00641D7F"/>
    <w:rsid w:val="00646BFA"/>
    <w:rsid w:val="00656105"/>
    <w:rsid w:val="0068288E"/>
    <w:rsid w:val="00695C95"/>
    <w:rsid w:val="00697EE9"/>
    <w:rsid w:val="006B01AC"/>
    <w:rsid w:val="006B5419"/>
    <w:rsid w:val="006D0D80"/>
    <w:rsid w:val="006D4AF2"/>
    <w:rsid w:val="006E115A"/>
    <w:rsid w:val="00702C84"/>
    <w:rsid w:val="00703383"/>
    <w:rsid w:val="00706D56"/>
    <w:rsid w:val="007315AC"/>
    <w:rsid w:val="00734EA5"/>
    <w:rsid w:val="00747E85"/>
    <w:rsid w:val="00754CCC"/>
    <w:rsid w:val="00756CB9"/>
    <w:rsid w:val="00764F9E"/>
    <w:rsid w:val="00765588"/>
    <w:rsid w:val="00770163"/>
    <w:rsid w:val="00770315"/>
    <w:rsid w:val="007730B3"/>
    <w:rsid w:val="007A097E"/>
    <w:rsid w:val="007A3CE5"/>
    <w:rsid w:val="007A7FEE"/>
    <w:rsid w:val="007B4CB8"/>
    <w:rsid w:val="007B5EA7"/>
    <w:rsid w:val="007C1CAB"/>
    <w:rsid w:val="007D3C22"/>
    <w:rsid w:val="007D56F3"/>
    <w:rsid w:val="007F291A"/>
    <w:rsid w:val="0080438F"/>
    <w:rsid w:val="008043B4"/>
    <w:rsid w:val="008069D6"/>
    <w:rsid w:val="00836315"/>
    <w:rsid w:val="00836E5F"/>
    <w:rsid w:val="008373BA"/>
    <w:rsid w:val="00846A6F"/>
    <w:rsid w:val="008758C4"/>
    <w:rsid w:val="0087630B"/>
    <w:rsid w:val="008A5F3D"/>
    <w:rsid w:val="008B3DF5"/>
    <w:rsid w:val="008B63E6"/>
    <w:rsid w:val="008D1C4E"/>
    <w:rsid w:val="008E0142"/>
    <w:rsid w:val="008E5E8C"/>
    <w:rsid w:val="008F4014"/>
    <w:rsid w:val="00903960"/>
    <w:rsid w:val="00915844"/>
    <w:rsid w:val="00917CCA"/>
    <w:rsid w:val="00923B8E"/>
    <w:rsid w:val="0093062A"/>
    <w:rsid w:val="00945CE9"/>
    <w:rsid w:val="00950564"/>
    <w:rsid w:val="00951BF5"/>
    <w:rsid w:val="009520C6"/>
    <w:rsid w:val="00973D38"/>
    <w:rsid w:val="00977299"/>
    <w:rsid w:val="00980E1C"/>
    <w:rsid w:val="009905E8"/>
    <w:rsid w:val="00995B31"/>
    <w:rsid w:val="009A76B2"/>
    <w:rsid w:val="009B4B3D"/>
    <w:rsid w:val="009C215D"/>
    <w:rsid w:val="009E5014"/>
    <w:rsid w:val="009F3500"/>
    <w:rsid w:val="009F44F0"/>
    <w:rsid w:val="009F6B62"/>
    <w:rsid w:val="00A22B15"/>
    <w:rsid w:val="00A241AF"/>
    <w:rsid w:val="00A35EDA"/>
    <w:rsid w:val="00A369CD"/>
    <w:rsid w:val="00A45A35"/>
    <w:rsid w:val="00A5258F"/>
    <w:rsid w:val="00A5382D"/>
    <w:rsid w:val="00A67E2A"/>
    <w:rsid w:val="00A7238D"/>
    <w:rsid w:val="00A73A73"/>
    <w:rsid w:val="00A97C00"/>
    <w:rsid w:val="00AC28D9"/>
    <w:rsid w:val="00AC3081"/>
    <w:rsid w:val="00AF520E"/>
    <w:rsid w:val="00AF61AC"/>
    <w:rsid w:val="00AF637C"/>
    <w:rsid w:val="00B02F2F"/>
    <w:rsid w:val="00B02FB8"/>
    <w:rsid w:val="00B0771A"/>
    <w:rsid w:val="00B219F3"/>
    <w:rsid w:val="00B257AD"/>
    <w:rsid w:val="00B46263"/>
    <w:rsid w:val="00B508D3"/>
    <w:rsid w:val="00B5326E"/>
    <w:rsid w:val="00B55BC0"/>
    <w:rsid w:val="00B61ECF"/>
    <w:rsid w:val="00B761E4"/>
    <w:rsid w:val="00BA7682"/>
    <w:rsid w:val="00BC1D2D"/>
    <w:rsid w:val="00BC658B"/>
    <w:rsid w:val="00BD7FB1"/>
    <w:rsid w:val="00BE22C4"/>
    <w:rsid w:val="00BF36CA"/>
    <w:rsid w:val="00BF5A16"/>
    <w:rsid w:val="00C00E43"/>
    <w:rsid w:val="00C060A5"/>
    <w:rsid w:val="00C073EA"/>
    <w:rsid w:val="00C104AA"/>
    <w:rsid w:val="00C1180C"/>
    <w:rsid w:val="00C15022"/>
    <w:rsid w:val="00C2157C"/>
    <w:rsid w:val="00C31A98"/>
    <w:rsid w:val="00C4284F"/>
    <w:rsid w:val="00C622BE"/>
    <w:rsid w:val="00C67827"/>
    <w:rsid w:val="00C777B1"/>
    <w:rsid w:val="00C843F7"/>
    <w:rsid w:val="00C90D89"/>
    <w:rsid w:val="00CA15A7"/>
    <w:rsid w:val="00CB44F2"/>
    <w:rsid w:val="00CB7DBE"/>
    <w:rsid w:val="00CC37B5"/>
    <w:rsid w:val="00CD7F07"/>
    <w:rsid w:val="00CE0336"/>
    <w:rsid w:val="00CE033E"/>
    <w:rsid w:val="00CF2596"/>
    <w:rsid w:val="00CF2A90"/>
    <w:rsid w:val="00D0167B"/>
    <w:rsid w:val="00D1157D"/>
    <w:rsid w:val="00D219CC"/>
    <w:rsid w:val="00D51F97"/>
    <w:rsid w:val="00D5619A"/>
    <w:rsid w:val="00D6701C"/>
    <w:rsid w:val="00D7345A"/>
    <w:rsid w:val="00D8094B"/>
    <w:rsid w:val="00D832A5"/>
    <w:rsid w:val="00D83679"/>
    <w:rsid w:val="00D876EC"/>
    <w:rsid w:val="00D94FA7"/>
    <w:rsid w:val="00DB0ED4"/>
    <w:rsid w:val="00DC5F7D"/>
    <w:rsid w:val="00DD227C"/>
    <w:rsid w:val="00DD3356"/>
    <w:rsid w:val="00DD4F86"/>
    <w:rsid w:val="00DE424C"/>
    <w:rsid w:val="00DF7A98"/>
    <w:rsid w:val="00E003E7"/>
    <w:rsid w:val="00E01BD7"/>
    <w:rsid w:val="00E1684B"/>
    <w:rsid w:val="00E178C5"/>
    <w:rsid w:val="00E33911"/>
    <w:rsid w:val="00E47D63"/>
    <w:rsid w:val="00E558EB"/>
    <w:rsid w:val="00E56833"/>
    <w:rsid w:val="00E72FFA"/>
    <w:rsid w:val="00E74089"/>
    <w:rsid w:val="00E77687"/>
    <w:rsid w:val="00E81C11"/>
    <w:rsid w:val="00E928DC"/>
    <w:rsid w:val="00E93536"/>
    <w:rsid w:val="00EA3838"/>
    <w:rsid w:val="00EB22B2"/>
    <w:rsid w:val="00EC4EC4"/>
    <w:rsid w:val="00ED0D06"/>
    <w:rsid w:val="00EE45AA"/>
    <w:rsid w:val="00EF0603"/>
    <w:rsid w:val="00EF4B7C"/>
    <w:rsid w:val="00F0698B"/>
    <w:rsid w:val="00F07838"/>
    <w:rsid w:val="00F226F1"/>
    <w:rsid w:val="00F24A6F"/>
    <w:rsid w:val="00F3700B"/>
    <w:rsid w:val="00F40B0C"/>
    <w:rsid w:val="00F56985"/>
    <w:rsid w:val="00F5719B"/>
    <w:rsid w:val="00F72FFA"/>
    <w:rsid w:val="00F76EA2"/>
    <w:rsid w:val="00F77C39"/>
    <w:rsid w:val="00F851D8"/>
    <w:rsid w:val="00FB53A5"/>
    <w:rsid w:val="00FC7382"/>
    <w:rsid w:val="00FD26D0"/>
    <w:rsid w:val="00FD60A6"/>
    <w:rsid w:val="00FD7283"/>
    <w:rsid w:val="00FE7E9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4FCBA9"/>
  <w15:docId w15:val="{FFA97DA8-DEA1-4DDA-874D-DB3D6547C2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92D85"/>
  </w:style>
  <w:style w:type="paragraph" w:styleId="1">
    <w:name w:val="heading 1"/>
    <w:basedOn w:val="a"/>
    <w:next w:val="a"/>
    <w:link w:val="10"/>
    <w:qFormat/>
    <w:rsid w:val="00092D85"/>
    <w:pPr>
      <w:keepNext/>
      <w:spacing w:after="0" w:line="240" w:lineRule="auto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5F6C4E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5F6C4E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Page">
    <w:name w:val="ConsPlusTitlePage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5F6C4E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5F6C4E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10">
    <w:name w:val="Заголовок 1 Знак"/>
    <w:basedOn w:val="a0"/>
    <w:link w:val="1"/>
    <w:rsid w:val="00092D85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Eiiey">
    <w:name w:val="Eiiey"/>
    <w:basedOn w:val="a"/>
    <w:rsid w:val="00092D85"/>
    <w:pPr>
      <w:autoSpaceDE w:val="0"/>
      <w:autoSpaceDN w:val="0"/>
      <w:spacing w:before="240" w:after="0" w:line="240" w:lineRule="auto"/>
      <w:ind w:left="547" w:hanging="547"/>
    </w:pPr>
    <w:rPr>
      <w:rFonts w:ascii="Courier New" w:eastAsia="Times New Roman" w:hAnsi="Courier New" w:cs="Courier New"/>
      <w:sz w:val="24"/>
      <w:szCs w:val="24"/>
      <w:lang w:eastAsia="ru-RU"/>
    </w:rPr>
  </w:style>
  <w:style w:type="character" w:styleId="a3">
    <w:name w:val="Hyperlink"/>
    <w:basedOn w:val="a0"/>
    <w:uiPriority w:val="99"/>
    <w:unhideWhenUsed/>
    <w:rsid w:val="00B02FB8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A5382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5382D"/>
    <w:rPr>
      <w:rFonts w:ascii="Segoe UI" w:hAnsi="Segoe UI" w:cs="Segoe UI"/>
      <w:sz w:val="18"/>
      <w:szCs w:val="18"/>
    </w:rPr>
  </w:style>
  <w:style w:type="character" w:customStyle="1" w:styleId="a6">
    <w:name w:val="Гипертекстовая ссылка"/>
    <w:basedOn w:val="a0"/>
    <w:uiPriority w:val="99"/>
    <w:rsid w:val="008B63E6"/>
    <w:rPr>
      <w:rFonts w:cs="Times New Roman"/>
      <w:b/>
      <w:color w:val="008000"/>
      <w:sz w:val="20"/>
      <w:szCs w:val="20"/>
      <w:u w:val="single"/>
    </w:rPr>
  </w:style>
  <w:style w:type="paragraph" w:customStyle="1" w:styleId="a7">
    <w:name w:val="Заголовок статьи"/>
    <w:basedOn w:val="a"/>
    <w:next w:val="a"/>
    <w:uiPriority w:val="99"/>
    <w:rsid w:val="008B63E6"/>
    <w:pPr>
      <w:widowControl w:val="0"/>
      <w:autoSpaceDE w:val="0"/>
      <w:autoSpaceDN w:val="0"/>
      <w:adjustRightInd w:val="0"/>
      <w:spacing w:after="0" w:line="240" w:lineRule="auto"/>
      <w:ind w:left="1612" w:hanging="892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styleId="a8">
    <w:name w:val="List Paragraph"/>
    <w:basedOn w:val="a"/>
    <w:uiPriority w:val="34"/>
    <w:qFormat/>
    <w:rsid w:val="000E1ED7"/>
    <w:pPr>
      <w:ind w:left="720"/>
      <w:contextualSpacing/>
    </w:pPr>
  </w:style>
  <w:style w:type="paragraph" w:customStyle="1" w:styleId="Default">
    <w:name w:val="Default"/>
    <w:rsid w:val="001E2776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ConsNormal">
    <w:name w:val="ConsNormal"/>
    <w:qFormat/>
    <w:rsid w:val="001E2776"/>
    <w:pPr>
      <w:autoSpaceDE w:val="0"/>
      <w:autoSpaceDN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9">
    <w:name w:val="No Spacing"/>
    <w:uiPriority w:val="1"/>
    <w:qFormat/>
    <w:rsid w:val="0076558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26434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870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9722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5225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029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login.consultant.ru/link/?req=doc&amp;base=LAW&amp;n=523305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hyperlink" Target="https://login.consultant.ru/link/?req=doc&amp;base=RLAW187&amp;n=325490" TargetMode="Externa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11" Type="http://schemas.openxmlformats.org/officeDocument/2006/relationships/hyperlink" Target="https://login.consultant.ru/link/?req=doc&amp;base=LAW&amp;n=523306" TargetMode="External"/><Relationship Id="rId5" Type="http://schemas.openxmlformats.org/officeDocument/2006/relationships/webSettings" Target="webSettings.xml"/><Relationship Id="rId10" Type="http://schemas.openxmlformats.org/officeDocument/2006/relationships/hyperlink" Target="https://login.consultant.ru/link/?req=doc&amp;base=LAW&amp;n=523305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login.consultant.ru/link/?req=doc&amp;base=LAW&amp;n=523306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FDAD2A6-EF72-4A7B-BDFB-13CED96B79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1476</Words>
  <Characters>8415</Characters>
  <Application>Microsoft Office Word</Application>
  <DocSecurity>0</DocSecurity>
  <Lines>70</Lines>
  <Paragraphs>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9872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A10 9700</dc:creator>
  <cp:lastModifiedBy>UserHome</cp:lastModifiedBy>
  <cp:revision>10</cp:revision>
  <cp:lastPrinted>2026-04-16T05:34:00Z</cp:lastPrinted>
  <dcterms:created xsi:type="dcterms:W3CDTF">2026-04-15T10:18:00Z</dcterms:created>
  <dcterms:modified xsi:type="dcterms:W3CDTF">2026-04-29T11:04:00Z</dcterms:modified>
</cp:coreProperties>
</file>